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E9" w:rsidRPr="00734F42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</w:t>
      </w:r>
    </w:p>
    <w:p w:rsidR="009714E9" w:rsidRPr="00734F42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выполнении коллективного договора </w:t>
      </w:r>
    </w:p>
    <w:p w:rsidR="009714E9" w:rsidRPr="00734F42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здравоохранения </w:t>
      </w:r>
    </w:p>
    <w:p w:rsidR="009714E9" w:rsidRPr="00734F42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F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proofErr w:type="gramStart"/>
      <w:r w:rsidRPr="00734F42">
        <w:rPr>
          <w:rFonts w:ascii="Times New Roman" w:hAnsi="Times New Roman" w:cs="Times New Roman"/>
          <w:color w:val="000000" w:themeColor="text1"/>
          <w:sz w:val="28"/>
          <w:szCs w:val="28"/>
        </w:rPr>
        <w:t>Жлобинская</w:t>
      </w:r>
      <w:proofErr w:type="spellEnd"/>
      <w:r w:rsidRPr="00734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центральная</w:t>
      </w:r>
      <w:proofErr w:type="gramEnd"/>
      <w:r w:rsidRPr="00734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районная  больница»</w:t>
      </w:r>
    </w:p>
    <w:p w:rsidR="009714E9" w:rsidRPr="00734F42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5439AA"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0E35"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706FD"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D706FD"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254317"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5439AA"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  <w:proofErr w:type="gramEnd"/>
      <w:r w:rsidR="00560E35"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714E9" w:rsidRPr="00734F42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14E9" w:rsidRPr="00734F42" w:rsidRDefault="009714E9" w:rsidP="009714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ведению коллективных переговоров    в составе представителей: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254317" w:rsidRPr="00734F42" w:rsidTr="00E322D6">
        <w:trPr>
          <w:trHeight w:val="671"/>
        </w:trPr>
        <w:tc>
          <w:tcPr>
            <w:tcW w:w="4644" w:type="dxa"/>
          </w:tcPr>
          <w:p w:rsidR="00254317" w:rsidRPr="00734F42" w:rsidRDefault="00254317" w:rsidP="00E32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нанимателя</w:t>
            </w:r>
          </w:p>
          <w:p w:rsidR="00254317" w:rsidRPr="00734F42" w:rsidRDefault="00254317" w:rsidP="002543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(Приказ </w:t>
            </w:r>
            <w:proofErr w:type="gramStart"/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 08.11.2022</w:t>
            </w:r>
            <w:proofErr w:type="gramEnd"/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№ 1038 -к)</w:t>
            </w:r>
          </w:p>
        </w:tc>
        <w:tc>
          <w:tcPr>
            <w:tcW w:w="5103" w:type="dxa"/>
          </w:tcPr>
          <w:p w:rsidR="00254317" w:rsidRPr="00734F42" w:rsidRDefault="00254317" w:rsidP="00E32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профсоюзного комитета </w:t>
            </w:r>
          </w:p>
          <w:p w:rsidR="00254317" w:rsidRPr="00734F42" w:rsidRDefault="00254317" w:rsidP="00E32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(Постановление   от   </w:t>
            </w:r>
            <w:proofErr w:type="gramStart"/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01.02.2022  №</w:t>
            </w:r>
            <w:proofErr w:type="gramEnd"/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</w:t>
            </w:r>
          </w:p>
        </w:tc>
      </w:tr>
      <w:tr w:rsidR="00254317" w:rsidRPr="00D137BE" w:rsidTr="00E322D6">
        <w:trPr>
          <w:trHeight w:val="7770"/>
        </w:trPr>
        <w:tc>
          <w:tcPr>
            <w:tcW w:w="4644" w:type="dxa"/>
          </w:tcPr>
          <w:p w:rsidR="00254317" w:rsidRDefault="00254317" w:rsidP="00E32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Авдеев Виталий Вячеславович –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 главного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врача  по  медицинской части.</w:t>
            </w:r>
          </w:p>
          <w:p w:rsidR="0078738F" w:rsidRDefault="00254317" w:rsidP="0078738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Бантыш Станислав Юрьевич-юрисконсульт. </w:t>
            </w:r>
          </w:p>
          <w:p w:rsidR="00254317" w:rsidRDefault="0078738F" w:rsidP="00E32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Гаджиева Амалия </w:t>
            </w:r>
            <w:proofErr w:type="spellStart"/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Гюндузовна</w:t>
            </w:r>
            <w:proofErr w:type="spellEnd"/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  по</w:t>
            </w:r>
            <w:proofErr w:type="gramEnd"/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охране труда (ведущий).</w:t>
            </w:r>
          </w:p>
          <w:p w:rsidR="00254317" w:rsidRPr="00D137BE" w:rsidRDefault="0078738F" w:rsidP="00E32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Демидовец</w:t>
            </w:r>
            <w:proofErr w:type="spellEnd"/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Николаевна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главный бухгалтер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Зарецкая  Галина</w:t>
            </w:r>
            <w:proofErr w:type="gramEnd"/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Сергеевна - начальник  </w:t>
            </w:r>
            <w:proofErr w:type="spellStart"/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</w:t>
            </w:r>
            <w:proofErr w:type="spellEnd"/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экономического отдела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54317" w:rsidRDefault="0078738F" w:rsidP="00E32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Малиновский  Евгений</w:t>
            </w:r>
            <w:proofErr w:type="gramEnd"/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Леонидович -   заместитель   главного врача по медицинскому обслуживанию  населения района,  сопредседатель комиссии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54317" w:rsidRPr="003E20F6" w:rsidRDefault="00254317" w:rsidP="00E32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7.Седлуха Евгения Викторовна</w:t>
            </w:r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начальник отдела кадров.</w:t>
            </w:r>
            <w:r w:rsidRPr="003E20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54317" w:rsidRPr="00D137BE" w:rsidRDefault="00254317" w:rsidP="00E322D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254317" w:rsidRPr="005439AA" w:rsidRDefault="00254317" w:rsidP="00E322D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54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Дедуль Ольга Викторовна - казначей   профсоюзного </w:t>
            </w:r>
            <w:proofErr w:type="gramStart"/>
            <w:r w:rsidRPr="0054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комитета,  бухгалтер</w:t>
            </w:r>
            <w:proofErr w:type="gramEnd"/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54317" w:rsidRDefault="00254317" w:rsidP="00E322D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2.Зарецкая Мария</w:t>
            </w:r>
            <w:r w:rsidRPr="0054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Сергеевна – председатель комиссии профсоюзного комитета по </w:t>
            </w:r>
            <w:proofErr w:type="gramStart"/>
            <w:r w:rsidRPr="0054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оплате  труда</w:t>
            </w:r>
            <w:proofErr w:type="gramEnd"/>
            <w:r w:rsidRPr="0054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 гарантии  занятости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врач скорой </w:t>
            </w:r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помощи</w:t>
            </w:r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станции скорой помощи</w:t>
            </w:r>
            <w:r w:rsidRPr="0054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54317" w:rsidRDefault="00254317" w:rsidP="00E322D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Никитенко Татьяна Александровна  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заместитель </w:t>
            </w:r>
            <w:proofErr w:type="gramStart"/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председателя  профсоюзного</w:t>
            </w:r>
            <w:proofErr w:type="gramEnd"/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комитета, председатель комиссии  по  работе с молодежью,   врач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психиатр-нарколог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психонаркологического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диспансера</w:t>
            </w:r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54317" w:rsidRPr="00D137BE" w:rsidRDefault="00254317" w:rsidP="00E322D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Пацуков Герман Александрович -   </w:t>
            </w:r>
            <w:proofErr w:type="gramStart"/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 спортивно</w:t>
            </w:r>
            <w:proofErr w:type="gramEnd"/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-массовой  комиссии профсоюзного комитета,     врач анестезиолог-реаниматолог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78738F" w:rsidRDefault="00254317" w:rsidP="00E32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Толканица Раиса Владимировна - председатель п</w:t>
            </w:r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ервичной профсоюзной организации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</w:t>
            </w:r>
            <w:proofErr w:type="spellStart"/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эндоскопист</w:t>
            </w:r>
            <w:proofErr w:type="spellEnd"/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эндоскопического  </w:t>
            </w:r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</w:t>
            </w:r>
            <w:proofErr w:type="gramEnd"/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54317" w:rsidRDefault="00254317" w:rsidP="00E32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Толкачева Елена Владимировна – председатель культурно – </w:t>
            </w:r>
            <w:proofErr w:type="gramStart"/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массовой  комиссии</w:t>
            </w:r>
            <w:proofErr w:type="gramEnd"/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комиссии  по       оздоровлению и  санаторно- курортному  лечению,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медицинск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proofErr w:type="spellEnd"/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сестр</w:t>
            </w:r>
            <w:proofErr w:type="spellEnd"/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(участковая) 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детской поликлиники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</w:p>
          <w:p w:rsidR="00254317" w:rsidRPr="00D137BE" w:rsidRDefault="00254317" w:rsidP="00E322D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7.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Шутова Юлия Геннадьевна 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   </w:t>
            </w:r>
            <w:r w:rsidRPr="00AB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комиссии   </w:t>
            </w:r>
            <w:proofErr w:type="gramStart"/>
            <w:r w:rsidRPr="00AB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 охране</w:t>
            </w:r>
            <w:proofErr w:type="gramEnd"/>
            <w:r w:rsidRPr="00AB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труда,</w:t>
            </w:r>
            <w:r w:rsidRPr="00AB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психонаркологического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диспансера. </w:t>
            </w:r>
            <w:r>
              <w:rPr>
                <w:rStyle w:val="38"/>
                <w:rFonts w:eastAsiaTheme="minorHAnsi"/>
              </w:rPr>
              <w:t xml:space="preserve"> 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E5AD2" w:rsidRPr="0078738F" w:rsidRDefault="009714E9" w:rsidP="009714E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738F">
        <w:rPr>
          <w:rFonts w:ascii="Times New Roman" w:hAnsi="Times New Roman" w:cs="Times New Roman"/>
          <w:color w:val="000000" w:themeColor="text1"/>
          <w:sz w:val="28"/>
          <w:szCs w:val="28"/>
        </w:rPr>
        <w:t>подвела  итоги</w:t>
      </w:r>
      <w:proofErr w:type="gramEnd"/>
      <w:r w:rsidRPr="00787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выполнения коллективного договора за  </w:t>
      </w:r>
      <w:r w:rsidR="00D706FD" w:rsidRPr="0078738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54317" w:rsidRPr="0078738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87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год. </w:t>
      </w:r>
    </w:p>
    <w:p w:rsidR="00734F42" w:rsidRPr="0078738F" w:rsidRDefault="00734F42" w:rsidP="0025431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38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3783" w:rsidRPr="0078738F">
        <w:rPr>
          <w:rFonts w:ascii="Times New Roman" w:hAnsi="Times New Roman" w:cs="Times New Roman"/>
          <w:sz w:val="28"/>
          <w:szCs w:val="28"/>
        </w:rPr>
        <w:t>В  учреждении  здравоохранения  «</w:t>
      </w:r>
      <w:proofErr w:type="spellStart"/>
      <w:r w:rsidR="00863783" w:rsidRPr="0078738F">
        <w:rPr>
          <w:rFonts w:ascii="Times New Roman" w:hAnsi="Times New Roman" w:cs="Times New Roman"/>
          <w:sz w:val="28"/>
          <w:szCs w:val="28"/>
        </w:rPr>
        <w:t>Жлобинская</w:t>
      </w:r>
      <w:proofErr w:type="spellEnd"/>
      <w:r w:rsidR="00863783" w:rsidRPr="0078738F">
        <w:rPr>
          <w:rFonts w:ascii="Times New Roman" w:hAnsi="Times New Roman" w:cs="Times New Roman"/>
          <w:sz w:val="28"/>
          <w:szCs w:val="28"/>
        </w:rPr>
        <w:t xml:space="preserve">  центральная  районная  больница»  с  01.01.202</w:t>
      </w:r>
      <w:r w:rsidR="00254317" w:rsidRPr="0078738F">
        <w:rPr>
          <w:rFonts w:ascii="Times New Roman" w:hAnsi="Times New Roman" w:cs="Times New Roman"/>
          <w:sz w:val="28"/>
          <w:szCs w:val="28"/>
        </w:rPr>
        <w:t>2</w:t>
      </w:r>
      <w:r w:rsidR="00863783" w:rsidRPr="0078738F">
        <w:rPr>
          <w:rFonts w:ascii="Times New Roman" w:hAnsi="Times New Roman" w:cs="Times New Roman"/>
          <w:sz w:val="28"/>
          <w:szCs w:val="28"/>
        </w:rPr>
        <w:t xml:space="preserve">  </w:t>
      </w:r>
      <w:r w:rsidR="00A96BB2" w:rsidRPr="0078738F">
        <w:rPr>
          <w:rFonts w:ascii="Times New Roman" w:hAnsi="Times New Roman" w:cs="Times New Roman"/>
          <w:sz w:val="28"/>
          <w:szCs w:val="28"/>
        </w:rPr>
        <w:t>по</w:t>
      </w:r>
      <w:r w:rsidR="00863783" w:rsidRPr="0078738F">
        <w:rPr>
          <w:rFonts w:ascii="Times New Roman" w:hAnsi="Times New Roman" w:cs="Times New Roman"/>
          <w:sz w:val="28"/>
          <w:szCs w:val="28"/>
        </w:rPr>
        <w:t xml:space="preserve"> 31.12.202</w:t>
      </w:r>
      <w:r w:rsidR="00254317" w:rsidRPr="0078738F">
        <w:rPr>
          <w:rFonts w:ascii="Times New Roman" w:hAnsi="Times New Roman" w:cs="Times New Roman"/>
          <w:sz w:val="28"/>
          <w:szCs w:val="28"/>
        </w:rPr>
        <w:t>2</w:t>
      </w:r>
      <w:r w:rsidR="00863783" w:rsidRPr="0078738F">
        <w:rPr>
          <w:rFonts w:ascii="Times New Roman" w:hAnsi="Times New Roman" w:cs="Times New Roman"/>
          <w:sz w:val="28"/>
          <w:szCs w:val="28"/>
        </w:rPr>
        <w:t xml:space="preserve"> действовал  один  коллективный  договор,   заключенный       на    профсоюзной    конференции   29.01.2020   года  на три года (29.01.2020  - 28.01.2023), зарегистрирован в </w:t>
      </w:r>
      <w:proofErr w:type="spellStart"/>
      <w:r w:rsidR="00863783" w:rsidRPr="0078738F">
        <w:rPr>
          <w:rFonts w:ascii="Times New Roman" w:hAnsi="Times New Roman" w:cs="Times New Roman"/>
          <w:sz w:val="28"/>
          <w:szCs w:val="28"/>
        </w:rPr>
        <w:t>Жлобинском</w:t>
      </w:r>
      <w:proofErr w:type="spellEnd"/>
      <w:r w:rsidR="00863783" w:rsidRPr="0078738F">
        <w:rPr>
          <w:rFonts w:ascii="Times New Roman" w:hAnsi="Times New Roman" w:cs="Times New Roman"/>
          <w:sz w:val="28"/>
          <w:szCs w:val="28"/>
        </w:rPr>
        <w:t xml:space="preserve">  районном исполнительном комитете   31.01.2020 №12, дополнительное соглашение  №1, принятое   профсоюзной  конференцией от 25.02.2021 года, зарегистрировано 15.03.2021 №109, дополнительное соглашение  №2, принятое   профсоюзной  конференцией  30.06.2021 года, </w:t>
      </w:r>
      <w:r w:rsidR="00863783" w:rsidRPr="0078738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зарегистрировано  30.06.2021 </w:t>
      </w:r>
      <w:r w:rsidRPr="0078738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3783" w:rsidRPr="0078738F">
        <w:rPr>
          <w:rFonts w:ascii="Times New Roman" w:hAnsi="Times New Roman" w:cs="Times New Roman"/>
          <w:color w:val="000000"/>
          <w:sz w:val="28"/>
          <w:szCs w:val="28"/>
        </w:rPr>
        <w:t>№ 229</w:t>
      </w:r>
      <w:r w:rsidR="00254317" w:rsidRPr="0078738F">
        <w:rPr>
          <w:rFonts w:ascii="Times New Roman" w:hAnsi="Times New Roman" w:cs="Times New Roman"/>
          <w:color w:val="000000"/>
          <w:sz w:val="28"/>
          <w:szCs w:val="28"/>
        </w:rPr>
        <w:t xml:space="preserve">,   </w:t>
      </w:r>
      <w:r w:rsidR="00254317" w:rsidRPr="0078738F">
        <w:rPr>
          <w:rFonts w:ascii="Times New Roman" w:hAnsi="Times New Roman" w:cs="Times New Roman"/>
          <w:sz w:val="28"/>
          <w:szCs w:val="28"/>
        </w:rPr>
        <w:t>дополнительное</w:t>
      </w:r>
      <w:r w:rsidRPr="0078738F">
        <w:rPr>
          <w:rFonts w:ascii="Times New Roman" w:hAnsi="Times New Roman" w:cs="Times New Roman"/>
          <w:sz w:val="28"/>
          <w:szCs w:val="28"/>
        </w:rPr>
        <w:t xml:space="preserve">   </w:t>
      </w:r>
      <w:r w:rsidR="00254317" w:rsidRPr="0078738F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Pr="0078738F">
        <w:rPr>
          <w:rFonts w:ascii="Times New Roman" w:hAnsi="Times New Roman" w:cs="Times New Roman"/>
          <w:sz w:val="28"/>
          <w:szCs w:val="28"/>
        </w:rPr>
        <w:t xml:space="preserve">  </w:t>
      </w:r>
      <w:r w:rsidR="00254317" w:rsidRPr="0078738F">
        <w:rPr>
          <w:rFonts w:ascii="Times New Roman" w:hAnsi="Times New Roman" w:cs="Times New Roman"/>
          <w:sz w:val="28"/>
          <w:szCs w:val="28"/>
        </w:rPr>
        <w:t xml:space="preserve"> №3, </w:t>
      </w:r>
      <w:r w:rsidRPr="0078738F">
        <w:rPr>
          <w:rFonts w:ascii="Times New Roman" w:hAnsi="Times New Roman" w:cs="Times New Roman"/>
          <w:sz w:val="28"/>
          <w:szCs w:val="28"/>
        </w:rPr>
        <w:t xml:space="preserve">  </w:t>
      </w:r>
      <w:r w:rsidR="00254317" w:rsidRPr="0078738F">
        <w:rPr>
          <w:rFonts w:ascii="Times New Roman" w:hAnsi="Times New Roman" w:cs="Times New Roman"/>
          <w:sz w:val="28"/>
          <w:szCs w:val="28"/>
        </w:rPr>
        <w:t xml:space="preserve">принятое  </w:t>
      </w:r>
      <w:r w:rsidR="0078738F" w:rsidRPr="00863783">
        <w:rPr>
          <w:rFonts w:ascii="Times New Roman" w:hAnsi="Times New Roman" w:cs="Times New Roman"/>
          <w:sz w:val="30"/>
          <w:szCs w:val="30"/>
        </w:rPr>
        <w:t xml:space="preserve">профсоюзной </w:t>
      </w:r>
      <w:r w:rsidR="0078738F">
        <w:rPr>
          <w:rFonts w:ascii="Times New Roman" w:hAnsi="Times New Roman" w:cs="Times New Roman"/>
          <w:sz w:val="30"/>
          <w:szCs w:val="30"/>
        </w:rPr>
        <w:t xml:space="preserve">  </w:t>
      </w:r>
      <w:r w:rsidR="0078738F" w:rsidRPr="00863783">
        <w:rPr>
          <w:rFonts w:ascii="Times New Roman" w:hAnsi="Times New Roman" w:cs="Times New Roman"/>
          <w:sz w:val="30"/>
          <w:szCs w:val="30"/>
        </w:rPr>
        <w:t xml:space="preserve"> конференцией  </w:t>
      </w:r>
      <w:r w:rsidR="0078738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34F42" w:rsidRDefault="00734F42" w:rsidP="00734F4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</w:t>
      </w:r>
    </w:p>
    <w:p w:rsidR="00254317" w:rsidRPr="0078738F" w:rsidRDefault="00254317" w:rsidP="0025431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38F">
        <w:rPr>
          <w:rFonts w:ascii="Times New Roman" w:hAnsi="Times New Roman" w:cs="Times New Roman"/>
          <w:sz w:val="28"/>
          <w:szCs w:val="28"/>
        </w:rPr>
        <w:t xml:space="preserve">14.01.2022 года, </w:t>
      </w:r>
      <w:proofErr w:type="gramStart"/>
      <w:r w:rsidRPr="0078738F">
        <w:rPr>
          <w:rFonts w:ascii="Times New Roman" w:hAnsi="Times New Roman" w:cs="Times New Roman"/>
          <w:color w:val="000000"/>
          <w:sz w:val="28"/>
          <w:szCs w:val="28"/>
        </w:rPr>
        <w:t>зарегистрировано  21.01.2022</w:t>
      </w:r>
      <w:proofErr w:type="gramEnd"/>
      <w:r w:rsidRPr="0078738F">
        <w:rPr>
          <w:rFonts w:ascii="Times New Roman" w:hAnsi="Times New Roman" w:cs="Times New Roman"/>
          <w:color w:val="000000"/>
          <w:sz w:val="28"/>
          <w:szCs w:val="28"/>
        </w:rPr>
        <w:t xml:space="preserve"> № 28.</w:t>
      </w:r>
    </w:p>
    <w:p w:rsidR="00863783" w:rsidRPr="0078738F" w:rsidRDefault="00863783" w:rsidP="00863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38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8738F">
        <w:rPr>
          <w:rFonts w:ascii="Times New Roman" w:hAnsi="Times New Roman" w:cs="Times New Roman"/>
          <w:sz w:val="28"/>
          <w:szCs w:val="28"/>
        </w:rPr>
        <w:t>Действие  коллективного</w:t>
      </w:r>
      <w:proofErr w:type="gramEnd"/>
      <w:r w:rsidRPr="0078738F">
        <w:rPr>
          <w:rFonts w:ascii="Times New Roman" w:hAnsi="Times New Roman" w:cs="Times New Roman"/>
          <w:sz w:val="28"/>
          <w:szCs w:val="28"/>
        </w:rPr>
        <w:t xml:space="preserve"> договора  распространялось  на  23</w:t>
      </w:r>
      <w:r w:rsidR="00734F42" w:rsidRPr="0078738F">
        <w:rPr>
          <w:rFonts w:ascii="Times New Roman" w:hAnsi="Times New Roman" w:cs="Times New Roman"/>
          <w:sz w:val="28"/>
          <w:szCs w:val="28"/>
        </w:rPr>
        <w:t>65</w:t>
      </w:r>
      <w:r w:rsidRPr="0078738F">
        <w:rPr>
          <w:rFonts w:ascii="Times New Roman" w:hAnsi="Times New Roman" w:cs="Times New Roman"/>
          <w:sz w:val="28"/>
          <w:szCs w:val="28"/>
        </w:rPr>
        <w:t xml:space="preserve">  человек – на 21</w:t>
      </w:r>
      <w:r w:rsidR="00734F42" w:rsidRPr="0078738F">
        <w:rPr>
          <w:rFonts w:ascii="Times New Roman" w:hAnsi="Times New Roman" w:cs="Times New Roman"/>
          <w:sz w:val="28"/>
          <w:szCs w:val="28"/>
        </w:rPr>
        <w:t>53</w:t>
      </w:r>
      <w:r w:rsidRPr="0078738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734F42" w:rsidRPr="0078738F">
        <w:rPr>
          <w:rFonts w:ascii="Times New Roman" w:hAnsi="Times New Roman" w:cs="Times New Roman"/>
          <w:sz w:val="28"/>
          <w:szCs w:val="28"/>
        </w:rPr>
        <w:t>а</w:t>
      </w:r>
      <w:r w:rsidRPr="0078738F">
        <w:rPr>
          <w:rFonts w:ascii="Times New Roman" w:hAnsi="Times New Roman" w:cs="Times New Roman"/>
          <w:sz w:val="28"/>
          <w:szCs w:val="28"/>
        </w:rPr>
        <w:t xml:space="preserve"> и на  21</w:t>
      </w:r>
      <w:r w:rsidR="00734F42" w:rsidRPr="0078738F">
        <w:rPr>
          <w:rFonts w:ascii="Times New Roman" w:hAnsi="Times New Roman" w:cs="Times New Roman"/>
          <w:sz w:val="28"/>
          <w:szCs w:val="28"/>
        </w:rPr>
        <w:t>2</w:t>
      </w:r>
      <w:r w:rsidRPr="0078738F">
        <w:rPr>
          <w:rFonts w:ascii="Times New Roman" w:hAnsi="Times New Roman" w:cs="Times New Roman"/>
          <w:sz w:val="28"/>
          <w:szCs w:val="28"/>
        </w:rPr>
        <w:t xml:space="preserve">  неработающих  пенсионеров -  ветеранов УЗ «</w:t>
      </w:r>
      <w:proofErr w:type="spellStart"/>
      <w:r w:rsidRPr="0078738F">
        <w:rPr>
          <w:rFonts w:ascii="Times New Roman" w:hAnsi="Times New Roman" w:cs="Times New Roman"/>
          <w:sz w:val="28"/>
          <w:szCs w:val="28"/>
        </w:rPr>
        <w:t>Жлобинская</w:t>
      </w:r>
      <w:proofErr w:type="spellEnd"/>
      <w:r w:rsidRPr="0078738F">
        <w:rPr>
          <w:rFonts w:ascii="Times New Roman" w:hAnsi="Times New Roman" w:cs="Times New Roman"/>
          <w:sz w:val="28"/>
          <w:szCs w:val="28"/>
        </w:rPr>
        <w:t xml:space="preserve">  ЦРБ».</w:t>
      </w:r>
    </w:p>
    <w:p w:rsidR="009714E9" w:rsidRPr="0078738F" w:rsidRDefault="00734F42" w:rsidP="009714E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38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14E9" w:rsidRPr="0078738F">
        <w:rPr>
          <w:rFonts w:ascii="Times New Roman" w:hAnsi="Times New Roman" w:cs="Times New Roman"/>
          <w:color w:val="000000" w:themeColor="text1"/>
          <w:sz w:val="28"/>
          <w:szCs w:val="28"/>
        </w:rPr>
        <w:t>Из  20</w:t>
      </w:r>
      <w:r w:rsidR="00D706FD" w:rsidRPr="007873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714E9" w:rsidRPr="00787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принятых  пунктов  коллективного  договора   выполня</w:t>
      </w:r>
      <w:r w:rsidR="0078738F">
        <w:rPr>
          <w:rFonts w:ascii="Times New Roman" w:hAnsi="Times New Roman" w:cs="Times New Roman"/>
          <w:color w:val="000000" w:themeColor="text1"/>
          <w:sz w:val="28"/>
          <w:szCs w:val="28"/>
        </w:rPr>
        <w:t>лись</w:t>
      </w:r>
      <w:r w:rsidR="009714E9" w:rsidRPr="00787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784"/>
        <w:gridCol w:w="4246"/>
        <w:gridCol w:w="1989"/>
      </w:tblGrid>
      <w:tr w:rsidR="009714E9" w:rsidRPr="00844E24" w:rsidTr="009E5AD2">
        <w:tc>
          <w:tcPr>
            <w:tcW w:w="666" w:type="dxa"/>
          </w:tcPr>
          <w:p w:rsidR="009714E9" w:rsidRPr="00734F42" w:rsidRDefault="009714E9" w:rsidP="00BA5BA0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</w:p>
          <w:p w:rsidR="009714E9" w:rsidRPr="00734F42" w:rsidRDefault="009714E9" w:rsidP="00BA5BA0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784" w:type="dxa"/>
          </w:tcPr>
          <w:p w:rsidR="009714E9" w:rsidRPr="00734F42" w:rsidRDefault="009714E9" w:rsidP="00BA5B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Невыполненные  пункты</w:t>
            </w:r>
            <w:proofErr w:type="gramEnd"/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коллективного   договора в отчетном периоде</w:t>
            </w:r>
          </w:p>
          <w:p w:rsidR="009714E9" w:rsidRPr="00734F42" w:rsidRDefault="009714E9" w:rsidP="00BA5B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(№ пункта, </w:t>
            </w:r>
            <w:proofErr w:type="gramStart"/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 содержание</w:t>
            </w:r>
            <w:proofErr w:type="gramEnd"/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46" w:type="dxa"/>
          </w:tcPr>
          <w:p w:rsidR="009714E9" w:rsidRPr="00734F42" w:rsidRDefault="009714E9" w:rsidP="00BA5B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Частично </w:t>
            </w:r>
            <w:proofErr w:type="gramStart"/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выполненные  пункты</w:t>
            </w:r>
            <w:proofErr w:type="gramEnd"/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коллективного   договора в отчетном периоде</w:t>
            </w:r>
          </w:p>
          <w:p w:rsidR="009714E9" w:rsidRPr="00734F42" w:rsidRDefault="009714E9" w:rsidP="00BA5B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(№ пункта, </w:t>
            </w:r>
            <w:proofErr w:type="gramStart"/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 содержание</w:t>
            </w:r>
            <w:proofErr w:type="gramEnd"/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9" w:type="dxa"/>
          </w:tcPr>
          <w:p w:rsidR="009714E9" w:rsidRPr="00734F42" w:rsidRDefault="009714E9" w:rsidP="00BA5B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 невыполнения</w:t>
            </w:r>
            <w:proofErr w:type="gramEnd"/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(частичного выполнения)</w:t>
            </w:r>
          </w:p>
        </w:tc>
      </w:tr>
      <w:tr w:rsidR="009714E9" w:rsidRPr="00844E24" w:rsidTr="009E5AD2">
        <w:tc>
          <w:tcPr>
            <w:tcW w:w="666" w:type="dxa"/>
          </w:tcPr>
          <w:p w:rsidR="009714E9" w:rsidRPr="00734F42" w:rsidRDefault="009714E9" w:rsidP="00BA5BA0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84" w:type="dxa"/>
          </w:tcPr>
          <w:p w:rsidR="009714E9" w:rsidRPr="00734F42" w:rsidRDefault="009714E9" w:rsidP="00BA5BA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246" w:type="dxa"/>
          </w:tcPr>
          <w:p w:rsidR="009714E9" w:rsidRPr="00734F42" w:rsidRDefault="009714E9" w:rsidP="00BA5BA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989" w:type="dxa"/>
          </w:tcPr>
          <w:p w:rsidR="009714E9" w:rsidRPr="00734F42" w:rsidRDefault="009714E9" w:rsidP="00BA5BA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9714E9" w:rsidRDefault="00863783" w:rsidP="00971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14E9" w:rsidRPr="00734F42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34F4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 о</w:t>
      </w:r>
      <w:proofErr w:type="gramEnd"/>
      <w:r w:rsidRPr="00734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заключенных  контрактах и предусмотренных  льготах</w:t>
      </w:r>
      <w:r w:rsidR="00D51B98" w:rsidRPr="00734F4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865D7" w:rsidRDefault="00A865D7" w:rsidP="00971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68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863"/>
        <w:gridCol w:w="850"/>
        <w:gridCol w:w="709"/>
        <w:gridCol w:w="709"/>
        <w:gridCol w:w="850"/>
        <w:gridCol w:w="426"/>
        <w:gridCol w:w="850"/>
        <w:gridCol w:w="709"/>
        <w:gridCol w:w="992"/>
        <w:gridCol w:w="236"/>
        <w:gridCol w:w="756"/>
        <w:gridCol w:w="709"/>
        <w:gridCol w:w="709"/>
      </w:tblGrid>
      <w:tr w:rsidR="00254317" w:rsidRPr="00254317" w:rsidTr="00B86948">
        <w:trPr>
          <w:trHeight w:val="44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716B" w:rsidRPr="000E2F7F" w:rsidRDefault="0085716B" w:rsidP="008571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Количество работающих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716B" w:rsidRPr="000E2F7F" w:rsidRDefault="0085716B" w:rsidP="008571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Всего заключено контрактов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16B" w:rsidRPr="000E2F7F" w:rsidRDefault="0085716B" w:rsidP="008571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Срок заключения контракта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16B" w:rsidRPr="000E2F7F" w:rsidRDefault="0085716B" w:rsidP="008571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Меры материального стимулирования</w:t>
            </w:r>
          </w:p>
        </w:tc>
      </w:tr>
      <w:tr w:rsidR="00254317" w:rsidRPr="00254317" w:rsidTr="00B86948">
        <w:trPr>
          <w:trHeight w:val="200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16B" w:rsidRPr="000E2F7F" w:rsidRDefault="0085716B" w:rsidP="008571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16B" w:rsidRPr="000E2F7F" w:rsidRDefault="0085716B" w:rsidP="008571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16B" w:rsidRPr="000E2F7F" w:rsidRDefault="0085716B" w:rsidP="008571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16B" w:rsidRPr="000E2F7F" w:rsidRDefault="0085716B" w:rsidP="008571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Надбавка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16B" w:rsidRPr="000E2F7F" w:rsidRDefault="0085716B" w:rsidP="008571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Предоставление дополнительного поощрительного отпуска</w:t>
            </w:r>
          </w:p>
        </w:tc>
      </w:tr>
      <w:tr w:rsidR="00254317" w:rsidRPr="00254317" w:rsidTr="00B86948">
        <w:trPr>
          <w:trHeight w:val="795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16B" w:rsidRPr="000E2F7F" w:rsidRDefault="0085716B" w:rsidP="008571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16B" w:rsidRPr="000E2F7F" w:rsidRDefault="0085716B" w:rsidP="008571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16B" w:rsidRPr="000E2F7F" w:rsidRDefault="0085716B" w:rsidP="008571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на 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16B" w:rsidRPr="000E2F7F" w:rsidRDefault="0085716B" w:rsidP="008571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от 1 до 3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16B" w:rsidRPr="000E2F7F" w:rsidRDefault="0085716B" w:rsidP="008571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от 3 до 5 лет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16B" w:rsidRPr="000E2F7F" w:rsidRDefault="0085716B" w:rsidP="008571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</w:p>
          <w:p w:rsidR="0085716B" w:rsidRPr="000E2F7F" w:rsidRDefault="0085716B" w:rsidP="008571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1%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16B" w:rsidRPr="000E2F7F" w:rsidRDefault="0085716B" w:rsidP="008571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от 1% до 10%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16B" w:rsidRPr="000E2F7F" w:rsidRDefault="0085716B" w:rsidP="008571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от 10% до 30%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16B" w:rsidRPr="000E2F7F" w:rsidRDefault="0085716B" w:rsidP="008571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от 30% до 50%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5716B" w:rsidRPr="000E2F7F" w:rsidRDefault="0085716B" w:rsidP="0085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16B" w:rsidRPr="000E2F7F" w:rsidRDefault="0085716B" w:rsidP="008571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1 день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16B" w:rsidRPr="000E2F7F" w:rsidRDefault="0085716B" w:rsidP="008571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от 2 до 4 дней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16B" w:rsidRPr="000E2F7F" w:rsidRDefault="0085716B" w:rsidP="008571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 xml:space="preserve">5-7 дней </w:t>
            </w:r>
          </w:p>
        </w:tc>
      </w:tr>
      <w:tr w:rsidR="00254317" w:rsidRPr="00254317" w:rsidTr="00B86948">
        <w:trPr>
          <w:trHeight w:val="12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716B" w:rsidRPr="000E2F7F" w:rsidRDefault="0085716B" w:rsidP="000E2F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  <w:r w:rsidR="000E2F7F" w:rsidRPr="000E2F7F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716B" w:rsidRPr="000E2F7F" w:rsidRDefault="0085716B" w:rsidP="000E2F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0E2F7F" w:rsidRPr="000E2F7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16B" w:rsidRPr="000E2F7F" w:rsidRDefault="0085716B" w:rsidP="000E2F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34</w:t>
            </w:r>
            <w:r w:rsidR="000E2F7F" w:rsidRPr="000E2F7F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16B" w:rsidRPr="000E2F7F" w:rsidRDefault="0085716B" w:rsidP="000E2F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0E2F7F" w:rsidRPr="000E2F7F">
              <w:rPr>
                <w:rFonts w:ascii="Times New Roman" w:hAnsi="Times New Roman" w:cs="Times New Roman"/>
                <w:b/>
                <w:color w:val="000000" w:themeColor="text1"/>
              </w:rPr>
              <w:t>41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16B" w:rsidRPr="000E2F7F" w:rsidRDefault="0085716B" w:rsidP="000E2F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0E2F7F" w:rsidRPr="000E2F7F">
              <w:rPr>
                <w:rFonts w:ascii="Times New Roman" w:hAnsi="Times New Roman" w:cs="Times New Roman"/>
                <w:b/>
                <w:color w:val="000000" w:themeColor="text1"/>
              </w:rPr>
              <w:t>126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16B" w:rsidRPr="000E2F7F" w:rsidRDefault="0085716B" w:rsidP="008571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16B" w:rsidRPr="000E2F7F" w:rsidRDefault="0085716B" w:rsidP="008571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16B" w:rsidRPr="000E2F7F" w:rsidRDefault="0085716B" w:rsidP="000E2F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  <w:r w:rsidR="000E2F7F" w:rsidRPr="000E2F7F"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16B" w:rsidRPr="000E2F7F" w:rsidRDefault="0085716B" w:rsidP="000E2F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0E2F7F" w:rsidRPr="000E2F7F">
              <w:rPr>
                <w:rFonts w:ascii="Times New Roman" w:hAnsi="Times New Roman" w:cs="Times New Roman"/>
                <w:b/>
                <w:color w:val="000000" w:themeColor="text1"/>
              </w:rPr>
              <w:t>73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16B" w:rsidRPr="000E2F7F" w:rsidRDefault="0085716B" w:rsidP="0085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16B" w:rsidRPr="000E2F7F" w:rsidRDefault="0085716B" w:rsidP="000E2F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191</w:t>
            </w:r>
            <w:r w:rsidR="000E2F7F" w:rsidRPr="000E2F7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16B" w:rsidRPr="000E2F7F" w:rsidRDefault="0085716B" w:rsidP="000E2F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0E2F7F" w:rsidRPr="000E2F7F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16B" w:rsidRPr="000E2F7F" w:rsidRDefault="0085716B" w:rsidP="000E2F7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2F7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0E2F7F" w:rsidRPr="000E2F7F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</w:tbl>
    <w:p w:rsidR="00A865D7" w:rsidRDefault="00A865D7" w:rsidP="00971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40" w:type="dxa"/>
        <w:tblInd w:w="-284" w:type="dxa"/>
        <w:tblLook w:val="04A0" w:firstRow="1" w:lastRow="0" w:firstColumn="1" w:lastColumn="0" w:noHBand="0" w:noVBand="1"/>
      </w:tblPr>
      <w:tblGrid>
        <w:gridCol w:w="9979"/>
      </w:tblGrid>
      <w:tr w:rsidR="004371D4" w:rsidRPr="004371D4" w:rsidTr="00B86948">
        <w:trPr>
          <w:trHeight w:val="408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45A2" w:rsidRPr="006F45A2" w:rsidRDefault="006F45A2" w:rsidP="006F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Приоритетным  направлением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 кадровой  политики,  проводимой  в  УЗ «</w:t>
            </w:r>
            <w:proofErr w:type="spell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ЦРБ»,  является укомплектование  учреждения  медицинскими  кадрами. По состоянию на 31.12.2022 года в учреждении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работает  2153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человека. 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Из  них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339  врачей (в 2021 году</w:t>
            </w:r>
            <w:r w:rsidRPr="006F4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325), 881 человек со средним медицинским образованием (в 2021 году 868), 933  человека (санитарок и прочих работников).</w:t>
            </w:r>
          </w:p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Процент укомплектованности по учреждению врачебными должностями составил в 2022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году  100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% (по физическим лицам 82,48%),  работников со средним  медицинским  образованием - 99,93% (86,88%), коэффициент совместительства врачей - 1,21, работников со средним  медицинским  образованием - 1,15.</w:t>
            </w:r>
          </w:p>
          <w:p w:rsidR="00E322D6" w:rsidRDefault="006F45A2" w:rsidP="006F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в учреждение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прибыло  78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специалистов и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</w:p>
          <w:p w:rsidR="00E322D6" w:rsidRDefault="00E322D6" w:rsidP="006F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D6" w:rsidRDefault="00E322D6" w:rsidP="00E32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6F45A2" w:rsidRPr="006F45A2" w:rsidRDefault="006F45A2" w:rsidP="006F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специалистов  (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иностранных граждан):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врачей – 36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+ 5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(иностранных граждан)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E322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E32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средним  медицинским  образованием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  <w:r w:rsidR="00E32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человека.</w:t>
            </w:r>
          </w:p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Прибывшим молодым специалистам предоставлено жилых помещений в общежитии – 31 человеку, коммерческого использования (арендные квартиры) - 10. Остальные молодые специалисты по собственному желанию отказались от предоставленного общежития в связи с проживанием в собственной квартире или с родителями.   </w:t>
            </w:r>
          </w:p>
          <w:p w:rsidR="006F45A2" w:rsidRPr="006F45A2" w:rsidRDefault="006F45A2" w:rsidP="006F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Для решения кадровых проблем существенным фактором является: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планирование  и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 повышения  квалификации  и  переподготовки  медицинских  кадров.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За  2022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6F4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прошли курсы повышения квалификации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F4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97 врачей, 116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работников со средним  медицинским  образованием. П</w:t>
            </w:r>
            <w:r w:rsidRPr="006F45A2">
              <w:rPr>
                <w:rFonts w:ascii="Times New Roman" w:eastAsia="Calibri" w:hAnsi="Times New Roman" w:cs="Times New Roman"/>
                <w:sz w:val="28"/>
                <w:szCs w:val="28"/>
              </w:rPr>
              <w:t>ереподготовку прошли 12 врачей и 6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со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средним  медицинским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образованием</w:t>
            </w:r>
            <w:r w:rsidRPr="006F4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6F45A2" w:rsidRPr="006F45A2" w:rsidRDefault="006F45A2" w:rsidP="006F45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Прошли стажировку в областных организациях здравоохранения 8 врачей и 6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со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средним  медицинским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образованием</w:t>
            </w:r>
            <w:r w:rsidRPr="006F4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6F45A2" w:rsidRPr="006F45A2" w:rsidRDefault="006F45A2" w:rsidP="006F45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Было обеспечено проведение обучения на рабочих местах для 4 врачей-специалистов с использованием дистанционных технологий.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учреждении за самоотверженный труд, плодотворную, многолетнюю работу в системе здравоохранения </w:t>
            </w:r>
            <w:proofErr w:type="spell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2022 году ко Дню медицинских работников были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награждены  144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человека: </w:t>
            </w:r>
          </w:p>
          <w:p w:rsidR="006F45A2" w:rsidRPr="006F45A2" w:rsidRDefault="006F45A2" w:rsidP="006F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        Знаком «Отличник здравоохранения» - Кузьменкова Елена Михайловна.</w:t>
            </w:r>
          </w:p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Почетной грамотой Министерства здравоохранения Республики Беларусь - </w:t>
            </w:r>
            <w:proofErr w:type="spell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Белун</w:t>
            </w:r>
            <w:proofErr w:type="spell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Иванович.</w:t>
            </w:r>
          </w:p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Благодарностью Министра здравоохранения Республики Беларусь - </w:t>
            </w:r>
            <w:proofErr w:type="spell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Поникаревич</w:t>
            </w:r>
            <w:proofErr w:type="spell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Ирина Федоровна.</w:t>
            </w:r>
          </w:p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Почетной грамотой областного Совета депутатов Гомельского облисполкома – Медведева Светлана Викторовна.</w:t>
            </w:r>
          </w:p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Почетной грамотой главного управления по здравоохранению Гомельского облисполкома и Гомельской областной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организации  Белорусского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профсоюза работников здравоохранения  награждены 5 человек, Благодарностью главного управления по здравоохранени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Гомельского облисполкома и Гомельской областной организации  Белорусского  профсоюза работников здравоохранения – 3 человека. </w:t>
            </w:r>
          </w:p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Почетной грамотой </w:t>
            </w:r>
            <w:proofErr w:type="spell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 – 3 человека. </w:t>
            </w:r>
          </w:p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Почетной грамотой </w:t>
            </w:r>
            <w:proofErr w:type="spell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депутатов  –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3 человека. </w:t>
            </w:r>
          </w:p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12 человек занесены на Доску почета УЗ «</w:t>
            </w:r>
            <w:proofErr w:type="spell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ЦРБ». </w:t>
            </w:r>
          </w:p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21 человек награждены Грамотой УЗ «</w:t>
            </w:r>
            <w:proofErr w:type="spell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ЦРБ». </w:t>
            </w:r>
          </w:p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работнику  объявлена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Благодарность УЗ «</w:t>
            </w:r>
            <w:proofErr w:type="spell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ЦРБ». </w:t>
            </w:r>
          </w:p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Благодарность  Палаты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Национального  собрания Республики Беларусь  была объявлена </w:t>
            </w:r>
            <w:proofErr w:type="spell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Бородавко</w:t>
            </w:r>
            <w:proofErr w:type="spell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Римме Васильевне – главной медицинской сестре (ноябрь 2022).</w:t>
            </w:r>
          </w:p>
          <w:p w:rsidR="00E322D6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Министра здравоохранения Республики Беларусь была объявлена </w:t>
            </w:r>
            <w:proofErr w:type="spell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Бисюковой</w:t>
            </w:r>
            <w:proofErr w:type="spell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Зинаиде Владимировне, врачу-педиатру (заведующему) </w:t>
            </w:r>
          </w:p>
          <w:p w:rsidR="00E322D6" w:rsidRDefault="00E322D6" w:rsidP="00E322D6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6F45A2" w:rsidRPr="006F45A2" w:rsidRDefault="006F45A2" w:rsidP="00E32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детской поликлиники (декабрь 2022) – на праздничном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мероприятии  гала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- концерта в Минске  «Многоцветие  талантов».</w:t>
            </w:r>
          </w:p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Грамотой УЗ «</w:t>
            </w:r>
            <w:proofErr w:type="spell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юбилейной датой 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окончанием  трудовой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деятельности  награждены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D00">
              <w:rPr>
                <w:rFonts w:ascii="Times New Roman" w:hAnsi="Times New Roman" w:cs="Times New Roman"/>
                <w:sz w:val="28"/>
                <w:szCs w:val="28"/>
              </w:rPr>
              <w:t>14 человек.</w:t>
            </w:r>
          </w:p>
          <w:p w:rsid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трудовой дисциплине: </w:t>
            </w:r>
          </w:p>
          <w:p w:rsidR="00E322D6" w:rsidRPr="006F45A2" w:rsidRDefault="00E322D6" w:rsidP="006F45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2545" w:type="dxa"/>
              <w:tblLook w:val="04A0" w:firstRow="1" w:lastRow="0" w:firstColumn="1" w:lastColumn="0" w:noHBand="0" w:noVBand="1"/>
            </w:tblPr>
            <w:tblGrid>
              <w:gridCol w:w="2622"/>
              <w:gridCol w:w="674"/>
              <w:gridCol w:w="1025"/>
              <w:gridCol w:w="1086"/>
              <w:gridCol w:w="1140"/>
              <w:gridCol w:w="560"/>
              <w:gridCol w:w="685"/>
              <w:gridCol w:w="1106"/>
              <w:gridCol w:w="850"/>
            </w:tblGrid>
            <w:tr w:rsidR="001B0D05" w:rsidRPr="00BA6D77" w:rsidTr="00E322D6">
              <w:trPr>
                <w:trHeight w:val="270"/>
              </w:trPr>
              <w:tc>
                <w:tcPr>
                  <w:tcW w:w="373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277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1B0D05" w:rsidRPr="00BA6D77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6D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</w:tr>
            <w:tr w:rsidR="001B0D05" w:rsidRPr="00412731" w:rsidTr="00E322D6">
              <w:trPr>
                <w:trHeight w:val="270"/>
              </w:trPr>
              <w:tc>
                <w:tcPr>
                  <w:tcW w:w="373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390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 них</w:t>
                  </w:r>
                </w:p>
              </w:tc>
            </w:tr>
            <w:tr w:rsidR="001B0D05" w:rsidRPr="00412731" w:rsidTr="00E322D6">
              <w:trPr>
                <w:trHeight w:val="255"/>
              </w:trPr>
              <w:tc>
                <w:tcPr>
                  <w:tcW w:w="373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руководители</w:t>
                  </w:r>
                </w:p>
              </w:tc>
              <w:tc>
                <w:tcPr>
                  <w:tcW w:w="96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заместители руководителей</w:t>
                  </w:r>
                </w:p>
              </w:tc>
              <w:tc>
                <w:tcPr>
                  <w:tcW w:w="156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руководители обособленных (структурных) подразделений</w:t>
                  </w:r>
                </w:p>
              </w:tc>
              <w:tc>
                <w:tcPr>
                  <w:tcW w:w="313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специалисты</w:t>
                  </w:r>
                </w:p>
              </w:tc>
              <w:tc>
                <w:tcPr>
                  <w:tcW w:w="114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работники</w:t>
                  </w:r>
                </w:p>
              </w:tc>
            </w:tr>
            <w:tr w:rsidR="001B0D05" w:rsidRPr="009861A5" w:rsidTr="00E322D6">
              <w:trPr>
                <w:trHeight w:val="255"/>
              </w:trPr>
              <w:tc>
                <w:tcPr>
                  <w:tcW w:w="373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BA6D77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BA6D77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BA6D77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4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14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B0D05" w:rsidRPr="009861A5" w:rsidTr="00E322D6">
              <w:trPr>
                <w:trHeight w:val="1395"/>
              </w:trPr>
              <w:tc>
                <w:tcPr>
                  <w:tcW w:w="373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8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7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врачи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работники со </w:t>
                  </w:r>
                  <w:proofErr w:type="gramStart"/>
                  <w:r w:rsidRPr="0041273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средним  медицинским</w:t>
                  </w:r>
                  <w:proofErr w:type="gramEnd"/>
                  <w:r w:rsidRPr="0041273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 образованием</w:t>
                  </w:r>
                </w:p>
              </w:tc>
              <w:tc>
                <w:tcPr>
                  <w:tcW w:w="114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B0D05" w:rsidRPr="009861A5" w:rsidTr="00E322D6">
              <w:trPr>
                <w:trHeight w:val="660"/>
              </w:trPr>
              <w:tc>
                <w:tcPr>
                  <w:tcW w:w="3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00FF00"/>
                  <w:vAlign w:val="bottom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1.Численность работников, допустивших нарушения трудовой дисциплины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36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73</w:t>
                  </w:r>
                </w:p>
              </w:tc>
            </w:tr>
            <w:tr w:rsidR="001B0D05" w:rsidRPr="009861A5" w:rsidTr="00E322D6">
              <w:trPr>
                <w:trHeight w:val="915"/>
              </w:trPr>
              <w:tc>
                <w:tcPr>
                  <w:tcW w:w="3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00FF00"/>
                  <w:vAlign w:val="bottom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том </w:t>
                  </w:r>
                  <w:proofErr w:type="gramStart"/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числе:   </w:t>
                  </w:r>
                  <w:proofErr w:type="gramEnd"/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2.1. Привлечены к дисциплинарной ответственности за нарушение трудовой дисциплины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133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36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</w:tr>
            <w:tr w:rsidR="001B0D05" w:rsidRPr="009861A5" w:rsidTr="00E322D6">
              <w:trPr>
                <w:trHeight w:val="495"/>
              </w:trPr>
              <w:tc>
                <w:tcPr>
                  <w:tcW w:w="3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99"/>
                  <w:vAlign w:val="bottom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из них в </w:t>
                  </w:r>
                  <w:proofErr w:type="gramStart"/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виде:   </w:t>
                  </w:r>
                  <w:proofErr w:type="gramEnd"/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2.2.1. замечания;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1B0D05" w:rsidRPr="009861A5" w:rsidTr="00E322D6">
              <w:trPr>
                <w:trHeight w:val="255"/>
              </w:trPr>
              <w:tc>
                <w:tcPr>
                  <w:tcW w:w="3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2.2.2. выговора;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</w:tr>
            <w:tr w:rsidR="001B0D05" w:rsidRPr="009861A5" w:rsidTr="00E322D6">
              <w:trPr>
                <w:trHeight w:val="750"/>
              </w:trPr>
              <w:tc>
                <w:tcPr>
                  <w:tcW w:w="3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00FF00"/>
                  <w:vAlign w:val="bottom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2.2. Численность работников, с которыми расторгнуты трудовые договоры и контракты по дискредитирующим обстоятельствам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1B0D05" w:rsidRPr="009861A5" w:rsidTr="00E322D6">
              <w:trPr>
                <w:trHeight w:val="990"/>
              </w:trPr>
              <w:tc>
                <w:tcPr>
                  <w:tcW w:w="3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99"/>
                  <w:vAlign w:val="bottom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2.2.2. прогул (в том числе отсутствие на работе более трех часов в течение рабочего дня без уважительных причин;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1B0D05" w:rsidRPr="009861A5" w:rsidTr="00E322D6">
              <w:trPr>
                <w:trHeight w:val="1575"/>
              </w:trPr>
              <w:tc>
                <w:tcPr>
                  <w:tcW w:w="37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99"/>
                  <w:vAlign w:val="bottom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2.2.3. нахождение в состоянии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            </w:r>
                </w:p>
              </w:tc>
              <w:tc>
                <w:tcPr>
                  <w:tcW w:w="8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</w:tbl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6497" w:rsidRDefault="00EE6497" w:rsidP="00E322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  <w:p w:rsidR="00EE6497" w:rsidRDefault="00EE6497" w:rsidP="00E322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  <w:p w:rsidR="00EE6497" w:rsidRDefault="00EE6497" w:rsidP="00E322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  <w:p w:rsidR="00EE6497" w:rsidRPr="00EE6497" w:rsidRDefault="00EE6497" w:rsidP="00E322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49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lastRenderedPageBreak/>
              <w:t>5</w:t>
            </w:r>
          </w:p>
          <w:p w:rsidR="00E322D6" w:rsidRPr="00E322D6" w:rsidRDefault="00E322D6" w:rsidP="00E322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E322D6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Оплата труда и ее регулирование</w:t>
            </w:r>
          </w:p>
          <w:p w:rsidR="00E322D6" w:rsidRDefault="00E322D6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D6">
              <w:rPr>
                <w:rFonts w:ascii="Times New Roman" w:hAnsi="Times New Roman" w:cs="Times New Roman"/>
                <w:sz w:val="28"/>
                <w:szCs w:val="28"/>
              </w:rPr>
              <w:t>Всем работникам учреждения обеспечена заработная плата не ниже минимальной заработной платы, установленной законодательством.</w:t>
            </w:r>
          </w:p>
          <w:p w:rsidR="00E322D6" w:rsidRPr="00E322D6" w:rsidRDefault="00E322D6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D6">
              <w:rPr>
                <w:rFonts w:ascii="Times New Roman" w:hAnsi="Times New Roman" w:cs="Times New Roman"/>
                <w:sz w:val="28"/>
                <w:szCs w:val="28"/>
              </w:rPr>
              <w:t xml:space="preserve"> Все вопросы установления и изменения форм, систем и размеров заработной платы, материального стимулирования, выплаты вознаграждений, материальной помощи, как за счет средств бюджета, так и за счет средств, приносящей доходы деятельности решаются по согласованию с профсоюзным комитетом.</w:t>
            </w:r>
          </w:p>
          <w:p w:rsidR="00E322D6" w:rsidRPr="00E322D6" w:rsidRDefault="00E322D6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D6">
              <w:rPr>
                <w:rFonts w:ascii="Times New Roman" w:hAnsi="Times New Roman" w:cs="Times New Roman"/>
                <w:sz w:val="28"/>
                <w:szCs w:val="28"/>
              </w:rPr>
              <w:t>Разряды и оклады работников установлены в соответствии с Единой тарифной сеткой работников Республики Беларусь.</w:t>
            </w:r>
          </w:p>
          <w:p w:rsidR="00E322D6" w:rsidRPr="00E322D6" w:rsidRDefault="00E322D6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D6">
              <w:rPr>
                <w:rFonts w:ascii="Times New Roman" w:hAnsi="Times New Roman" w:cs="Times New Roman"/>
                <w:sz w:val="28"/>
                <w:szCs w:val="28"/>
              </w:rPr>
              <w:t>Отнесение выполняемых работ к определенным тарифным разрядам (должностям) и присвоение работникам соответствующей квалификации производилось строго в соответствии с Единым тарифно-квалификационным справочником Министерства труда и социальной защиты Республики Беларусь.</w:t>
            </w:r>
          </w:p>
          <w:p w:rsidR="00E322D6" w:rsidRPr="00E322D6" w:rsidRDefault="00E322D6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D6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 выплата заработной платы производилась два раза в месяц: за первую половину месяца 25 числа и окончательный расчет за предыдущий месяц 10 числа следующего месяца. Выплата заработной </w:t>
            </w:r>
            <w:proofErr w:type="gramStart"/>
            <w:r w:rsidRPr="00E322D6">
              <w:rPr>
                <w:rFonts w:ascii="Times New Roman" w:hAnsi="Times New Roman" w:cs="Times New Roman"/>
                <w:sz w:val="28"/>
                <w:szCs w:val="28"/>
              </w:rPr>
              <w:t>платы  работникам</w:t>
            </w:r>
            <w:proofErr w:type="gramEnd"/>
            <w:r w:rsidRPr="00E322D6">
              <w:rPr>
                <w:rFonts w:ascii="Times New Roman" w:hAnsi="Times New Roman" w:cs="Times New Roman"/>
                <w:sz w:val="28"/>
                <w:szCs w:val="28"/>
              </w:rPr>
              <w:t>, содержащихся за счет внебюджетных средств, производилась за первую половину месяца 30 числа и окончательный расчет 20 числа следующего месяца.</w:t>
            </w:r>
          </w:p>
          <w:p w:rsidR="00E322D6" w:rsidRPr="00E322D6" w:rsidRDefault="00E322D6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D6">
              <w:rPr>
                <w:rFonts w:ascii="Times New Roman" w:hAnsi="Times New Roman" w:cs="Times New Roman"/>
                <w:sz w:val="28"/>
                <w:szCs w:val="28"/>
              </w:rPr>
              <w:t xml:space="preserve"> Случаев невыплаты или задержки выплаты заработной платы не было.</w:t>
            </w:r>
          </w:p>
          <w:p w:rsidR="00E322D6" w:rsidRPr="00E322D6" w:rsidRDefault="00E322D6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D6">
              <w:rPr>
                <w:rFonts w:ascii="Times New Roman" w:hAnsi="Times New Roman" w:cs="Times New Roman"/>
                <w:sz w:val="28"/>
                <w:szCs w:val="28"/>
              </w:rPr>
              <w:t>Расчетные листки выдавались не позднее, чем за 1 день до установленного срока выплаты заработной платы.</w:t>
            </w:r>
          </w:p>
          <w:p w:rsidR="00E322D6" w:rsidRPr="00E322D6" w:rsidRDefault="00E322D6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D6">
              <w:rPr>
                <w:rFonts w:ascii="Times New Roman" w:hAnsi="Times New Roman" w:cs="Times New Roman"/>
                <w:sz w:val="28"/>
                <w:szCs w:val="28"/>
              </w:rPr>
              <w:t>Средний заработок за время трудового отпуска выплачивался не позднее, чем за два дня до начала отпуска.</w:t>
            </w:r>
          </w:p>
          <w:p w:rsidR="00E322D6" w:rsidRPr="00E322D6" w:rsidRDefault="00E322D6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D6">
              <w:rPr>
                <w:rFonts w:ascii="Times New Roman" w:hAnsi="Times New Roman" w:cs="Times New Roman"/>
                <w:sz w:val="28"/>
                <w:szCs w:val="28"/>
              </w:rPr>
              <w:t xml:space="preserve"> Исчисление средней заработной платы для оплаты отпусков и выплаты компенсации за неиспользованные дни отпуска, оплаты по листкам временной нетрудоспособности, оплаты за </w:t>
            </w:r>
            <w:proofErr w:type="gramStart"/>
            <w:r w:rsidRPr="00E322D6">
              <w:rPr>
                <w:rFonts w:ascii="Times New Roman" w:hAnsi="Times New Roman" w:cs="Times New Roman"/>
                <w:sz w:val="28"/>
                <w:szCs w:val="28"/>
              </w:rPr>
              <w:t>время  нахождения</w:t>
            </w:r>
            <w:proofErr w:type="gramEnd"/>
            <w:r w:rsidRPr="00E322D6">
              <w:rPr>
                <w:rFonts w:ascii="Times New Roman" w:hAnsi="Times New Roman" w:cs="Times New Roman"/>
                <w:sz w:val="28"/>
                <w:szCs w:val="28"/>
              </w:rPr>
              <w:t xml:space="preserve"> на курсах повышения квалификации производилась в соответствии с Порядком исчисления  среднего заработка, утвержденного Правительством Республики Беларусь.</w:t>
            </w:r>
          </w:p>
          <w:p w:rsidR="00E322D6" w:rsidRPr="00E322D6" w:rsidRDefault="00E322D6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D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Установление стимулирующих и компенсирующих выплат (надбавок и доплат) работникам производилось строго в соответствии с Постановлениями Министерства здравоохранения Республики Беларусь от 13.06.2019г. №53,52 (с учетом дополнений и изменений).</w:t>
            </w:r>
          </w:p>
          <w:p w:rsidR="00E322D6" w:rsidRPr="00E322D6" w:rsidRDefault="00E322D6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D6">
              <w:rPr>
                <w:rFonts w:ascii="Times New Roman" w:hAnsi="Times New Roman" w:cs="Times New Roman"/>
                <w:sz w:val="28"/>
                <w:szCs w:val="28"/>
              </w:rPr>
              <w:t xml:space="preserve">  При переводе работников на контрактную форму найма надбавка устанавливалась надбавка в размере 10 % оклада и предоставлялся дополнительно 1 </w:t>
            </w:r>
            <w:proofErr w:type="gramStart"/>
            <w:r w:rsidRPr="00E322D6">
              <w:rPr>
                <w:rFonts w:ascii="Times New Roman" w:hAnsi="Times New Roman" w:cs="Times New Roman"/>
                <w:sz w:val="28"/>
                <w:szCs w:val="28"/>
              </w:rPr>
              <w:t>календарный  день</w:t>
            </w:r>
            <w:proofErr w:type="gramEnd"/>
            <w:r w:rsidRPr="00E322D6">
              <w:rPr>
                <w:rFonts w:ascii="Times New Roman" w:hAnsi="Times New Roman" w:cs="Times New Roman"/>
                <w:sz w:val="28"/>
                <w:szCs w:val="28"/>
              </w:rPr>
              <w:t xml:space="preserve"> к отпуску. </w:t>
            </w:r>
          </w:p>
          <w:p w:rsidR="00E322D6" w:rsidRPr="00E322D6" w:rsidRDefault="00E322D6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D6">
              <w:rPr>
                <w:rFonts w:ascii="Times New Roman" w:hAnsi="Times New Roman" w:cs="Times New Roman"/>
                <w:sz w:val="28"/>
                <w:szCs w:val="28"/>
              </w:rPr>
              <w:t>Премирование производилось строго в соответствии с Положением о премировании.</w:t>
            </w:r>
          </w:p>
          <w:p w:rsidR="00EE6497" w:rsidRDefault="00EE6497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D6" w:rsidRPr="00EE6497" w:rsidRDefault="00E322D6" w:rsidP="00EE6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497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 работников УЗ «</w:t>
            </w:r>
            <w:proofErr w:type="spellStart"/>
            <w:r w:rsidRPr="00EE6497">
              <w:rPr>
                <w:rFonts w:ascii="Times New Roman" w:hAnsi="Times New Roman" w:cs="Times New Roman"/>
                <w:b/>
                <w:sz w:val="28"/>
                <w:szCs w:val="28"/>
              </w:rPr>
              <w:t>Жлобинская</w:t>
            </w:r>
            <w:proofErr w:type="spellEnd"/>
            <w:r w:rsidRPr="00EE64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ЦРБ»</w:t>
            </w:r>
          </w:p>
          <w:p w:rsidR="00EE6497" w:rsidRDefault="00EE6497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D6" w:rsidRDefault="00E322D6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D6">
              <w:rPr>
                <w:rFonts w:ascii="Times New Roman" w:hAnsi="Times New Roman" w:cs="Times New Roman"/>
                <w:sz w:val="28"/>
                <w:szCs w:val="28"/>
              </w:rPr>
              <w:t>Анализ среднемесячной заработной платы за 2021-2022:</w:t>
            </w:r>
          </w:p>
          <w:p w:rsidR="00EE6497" w:rsidRDefault="00EE6497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497" w:rsidRPr="00E322D6" w:rsidRDefault="00EE6497" w:rsidP="00EE6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tbl>
            <w:tblPr>
              <w:tblpPr w:leftFromText="180" w:rightFromText="180" w:vertAnchor="text" w:horzAnchor="margin" w:tblpXSpec="center" w:tblpY="40"/>
              <w:tblW w:w="9634" w:type="dxa"/>
              <w:tblLook w:val="0000" w:firstRow="0" w:lastRow="0" w:firstColumn="0" w:lastColumn="0" w:noHBand="0" w:noVBand="0"/>
            </w:tblPr>
            <w:tblGrid>
              <w:gridCol w:w="2628"/>
              <w:gridCol w:w="1440"/>
              <w:gridCol w:w="1440"/>
              <w:gridCol w:w="1440"/>
              <w:gridCol w:w="1620"/>
              <w:gridCol w:w="1066"/>
            </w:tblGrid>
            <w:tr w:rsidR="00E322D6" w:rsidRPr="00E322D6" w:rsidTr="00EE6497">
              <w:trPr>
                <w:trHeight w:val="570"/>
              </w:trPr>
              <w:tc>
                <w:tcPr>
                  <w:tcW w:w="2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категорий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декабрь </w:t>
                  </w:r>
                  <w:smartTag w:uri="urn:schemas-microsoft-com:office:smarttags" w:element="metricconverter">
                    <w:smartTagPr>
                      <w:attr w:name="ProductID" w:val="2021 г"/>
                    </w:smartTagPr>
                    <w:r w:rsidRPr="00EE6497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2021 г</w:t>
                    </w:r>
                  </w:smartTag>
                  <w:r w:rsidRPr="00EE649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             рублей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декабрь </w:t>
                  </w:r>
                  <w:smartTag w:uri="urn:schemas-microsoft-com:office:smarttags" w:element="metricconverter">
                    <w:smartTagPr>
                      <w:attr w:name="ProductID" w:val="2022 г"/>
                    </w:smartTagPr>
                    <w:r w:rsidRPr="00EE6497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2022 г</w:t>
                    </w:r>
                  </w:smartTag>
                  <w:r w:rsidRPr="00EE649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              рублей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E6497" w:rsidP="00EE64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я</w:t>
                  </w:r>
                  <w:r w:rsidR="00E322D6" w:rsidRPr="00EE649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нварь-декабрь 2021г.               рублей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E6497" w:rsidP="00EE64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я</w:t>
                  </w:r>
                  <w:r w:rsidR="00E322D6" w:rsidRPr="00EE649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нварь-декабрь 2022г.               рублей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E6497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</w:t>
                  </w:r>
                  <w:r w:rsidR="00E322D6" w:rsidRPr="00EE649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емп</w:t>
                  </w:r>
                </w:p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роста з/пл., %</w:t>
                  </w:r>
                </w:p>
              </w:tc>
            </w:tr>
            <w:tr w:rsidR="00E322D6" w:rsidRPr="00E322D6" w:rsidTr="00EE6497">
              <w:trPr>
                <w:trHeight w:val="570"/>
              </w:trPr>
              <w:tc>
                <w:tcPr>
                  <w:tcW w:w="2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322D6" w:rsidRPr="00E322D6" w:rsidTr="00EE6497">
              <w:trPr>
                <w:trHeight w:val="276"/>
              </w:trPr>
              <w:tc>
                <w:tcPr>
                  <w:tcW w:w="2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322D6" w:rsidRPr="00E322D6" w:rsidTr="00EE6497">
              <w:trPr>
                <w:trHeight w:val="930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Медицинские работники </w:t>
                  </w:r>
                  <w:proofErr w:type="gramStart"/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 высшим</w:t>
                  </w:r>
                  <w:proofErr w:type="gramEnd"/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медицинским образованием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2 309,87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2 296,38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2443,82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2 240,73   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91,7</w:t>
                  </w:r>
                </w:p>
              </w:tc>
            </w:tr>
            <w:tr w:rsidR="00E322D6" w:rsidRPr="00E322D6" w:rsidTr="00EE6497">
              <w:trPr>
                <w:trHeight w:val="97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Медицинские работники со средним медицинским образованием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1 305,51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1 337,60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1303,02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1 362,91   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104,6</w:t>
                  </w:r>
                </w:p>
              </w:tc>
            </w:tr>
            <w:tr w:rsidR="00E322D6" w:rsidRPr="00E322D6" w:rsidTr="00EE6497">
              <w:trPr>
                <w:trHeight w:val="420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Прочий персонал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785,63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815,15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745,09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791,74   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106,3</w:t>
                  </w:r>
                </w:p>
              </w:tc>
            </w:tr>
            <w:tr w:rsidR="00E322D6" w:rsidRPr="00E322D6" w:rsidTr="00EE6497">
              <w:trPr>
                <w:trHeight w:val="600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по учреждению здравоохранения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1 198,98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1 235,99  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1 196,35   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1 216,24   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2D6" w:rsidRPr="00EE6497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64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101,7</w:t>
                  </w:r>
                </w:p>
              </w:tc>
            </w:tr>
          </w:tbl>
          <w:p w:rsidR="00E322D6" w:rsidRPr="00E322D6" w:rsidRDefault="00E322D6" w:rsidP="00E322D6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2D6" w:rsidRPr="00E322D6" w:rsidRDefault="00E322D6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32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2D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Материальная помощь работникам в связи с непредвиденными материальными затруднениями выплачивалась в соответствии с Положением о размерах, порядке и условиях осуществления материальной помощи</w:t>
            </w:r>
            <w:r w:rsidR="00EE6497" w:rsidRPr="00EE649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:</w:t>
            </w:r>
          </w:p>
          <w:p w:rsidR="00E322D6" w:rsidRPr="00E322D6" w:rsidRDefault="00EE6497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tbl>
            <w:tblPr>
              <w:tblW w:w="9475" w:type="dxa"/>
              <w:tblInd w:w="96" w:type="dxa"/>
              <w:tblLook w:val="0000" w:firstRow="0" w:lastRow="0" w:firstColumn="0" w:lastColumn="0" w:noHBand="0" w:noVBand="0"/>
            </w:tblPr>
            <w:tblGrid>
              <w:gridCol w:w="360"/>
              <w:gridCol w:w="4848"/>
              <w:gridCol w:w="1416"/>
              <w:gridCol w:w="1435"/>
              <w:gridCol w:w="1416"/>
            </w:tblGrid>
            <w:tr w:rsidR="00E322D6" w:rsidRPr="00E322D6" w:rsidTr="00E322D6">
              <w:trPr>
                <w:trHeight w:val="312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вида оплаты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(руб.)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</w:t>
                  </w:r>
                  <w:proofErr w:type="spellEnd"/>
                </w:p>
                <w:p w:rsidR="00E322D6" w:rsidRPr="00A02494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E322D6" w:rsidRPr="00A02494" w:rsidRDefault="00E322D6" w:rsidP="00E322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(руб.)</w:t>
                  </w:r>
                </w:p>
              </w:tc>
            </w:tr>
            <w:tr w:rsidR="00E322D6" w:rsidRPr="00E322D6" w:rsidTr="00E322D6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Материальная помощь в том числе: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181 820,67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4 310,45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186 131,12</w:t>
                  </w:r>
                </w:p>
              </w:tc>
            </w:tr>
            <w:tr w:rsidR="00E322D6" w:rsidRPr="00E322D6" w:rsidTr="00E322D6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работникам, имеющим детей- инвалидов в возрасте до 18 лет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1 728,00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1 728,00</w:t>
                  </w:r>
                </w:p>
              </w:tc>
            </w:tr>
            <w:tr w:rsidR="00E322D6" w:rsidRPr="00E322D6" w:rsidTr="00E322D6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 по случаю смерти родственников, самого работника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11 490,00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11 490,00</w:t>
                  </w:r>
                </w:p>
              </w:tc>
            </w:tr>
            <w:tr w:rsidR="00E322D6" w:rsidRPr="00E322D6" w:rsidTr="00E322D6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вступление в брак впервые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2 112,00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2 112,00</w:t>
                  </w:r>
                </w:p>
              </w:tc>
            </w:tr>
            <w:tr w:rsidR="00E322D6" w:rsidRPr="00E322D6" w:rsidTr="00E322D6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связи с уходом на заслуженный отдых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4 832,00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4 832,00</w:t>
                  </w:r>
                </w:p>
              </w:tc>
            </w:tr>
            <w:tr w:rsidR="00E322D6" w:rsidRPr="00E322D6" w:rsidTr="00E322D6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рождении ребенка (матерям)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6 096,00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6 096,00</w:t>
                  </w:r>
                </w:p>
              </w:tc>
            </w:tr>
            <w:tr w:rsidR="00E322D6" w:rsidRPr="00E322D6" w:rsidTr="00E322D6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длительная болезнь (свыше 50,70,90 дней)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4 090,00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4 282,00</w:t>
                  </w:r>
                </w:p>
              </w:tc>
            </w:tr>
            <w:tr w:rsidR="00E322D6" w:rsidRPr="00E322D6" w:rsidTr="00E322D6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удешевление съема жилья молодым специалистам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69 613,78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69 613,78</w:t>
                  </w:r>
                </w:p>
              </w:tc>
            </w:tr>
            <w:tr w:rsidR="00E322D6" w:rsidRPr="00E322D6" w:rsidTr="00E322D6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молодым специалистам на обустройство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12 160,00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12 160,00</w:t>
                  </w:r>
                </w:p>
              </w:tc>
            </w:tr>
            <w:tr w:rsidR="00E322D6" w:rsidRPr="00E322D6" w:rsidTr="00E322D6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работающим инвалидам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2 464,00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2 496,00</w:t>
                  </w:r>
                </w:p>
              </w:tc>
            </w:tr>
            <w:tr w:rsidR="00E322D6" w:rsidRPr="00E322D6" w:rsidTr="00E322D6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исключительные случаи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1 664,00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1 792,00</w:t>
                  </w:r>
                </w:p>
              </w:tc>
            </w:tr>
            <w:tr w:rsidR="00E322D6" w:rsidRPr="00E322D6" w:rsidTr="00E322D6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воинам- интернационалистам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192,00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192,00</w:t>
                  </w:r>
                </w:p>
              </w:tc>
            </w:tr>
            <w:tr w:rsidR="00E322D6" w:rsidRPr="00E322D6" w:rsidTr="00E322D6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путевки на </w:t>
                  </w:r>
                  <w:proofErr w:type="spellStart"/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санаторно</w:t>
                  </w:r>
                  <w:proofErr w:type="spellEnd"/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курортное лечение, ДОЛ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1 984,00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1 984,00</w:t>
                  </w:r>
                </w:p>
              </w:tc>
            </w:tr>
            <w:tr w:rsidR="00E322D6" w:rsidRPr="00E322D6" w:rsidTr="00E322D6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экономия средств фонда материальной помощи (выплата в конце года)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65 378,89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1 974,45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322D6" w:rsidRPr="00A02494" w:rsidRDefault="00E322D6" w:rsidP="00E322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24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67 353,34</w:t>
                  </w:r>
                </w:p>
              </w:tc>
            </w:tr>
          </w:tbl>
          <w:p w:rsidR="00E322D6" w:rsidRPr="00E322D6" w:rsidRDefault="00E322D6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x-none"/>
              </w:rPr>
            </w:pPr>
            <w:r w:rsidRPr="00E322D6">
              <w:rPr>
                <w:rFonts w:ascii="Times New Roman" w:hAnsi="Times New Roman" w:cs="Times New Roman"/>
                <w:snapToGrid w:val="0"/>
                <w:sz w:val="28"/>
                <w:szCs w:val="28"/>
                <w:lang w:eastAsia="x-none"/>
              </w:rPr>
              <w:t xml:space="preserve">Производилось премирование работников в соответствии с Положением о премировании. За 2022 год направлено на эти цели –1 496 986,17 </w:t>
            </w:r>
            <w:proofErr w:type="gramStart"/>
            <w:r w:rsidRPr="00E322D6">
              <w:rPr>
                <w:rFonts w:ascii="Times New Roman" w:hAnsi="Times New Roman" w:cs="Times New Roman"/>
                <w:snapToGrid w:val="0"/>
                <w:sz w:val="28"/>
                <w:szCs w:val="28"/>
                <w:lang w:eastAsia="x-none"/>
              </w:rPr>
              <w:t>рублей,  в</w:t>
            </w:r>
            <w:proofErr w:type="gramEnd"/>
            <w:r w:rsidRPr="00E322D6">
              <w:rPr>
                <w:rFonts w:ascii="Times New Roman" w:hAnsi="Times New Roman" w:cs="Times New Roman"/>
                <w:snapToGrid w:val="0"/>
                <w:sz w:val="28"/>
                <w:szCs w:val="28"/>
                <w:lang w:eastAsia="x-none"/>
              </w:rPr>
              <w:t xml:space="preserve"> том числе по бюджету - 1 456 159,43 рублей, по внебюджетной деятельности  - 40 826,74 рублей.</w:t>
            </w:r>
          </w:p>
          <w:p w:rsidR="00A02494" w:rsidRDefault="00A02494" w:rsidP="00A0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x-none"/>
              </w:rPr>
              <w:lastRenderedPageBreak/>
              <w:t>7</w:t>
            </w:r>
          </w:p>
          <w:p w:rsidR="00E322D6" w:rsidRPr="00E322D6" w:rsidRDefault="00E322D6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x-none"/>
              </w:rPr>
            </w:pPr>
            <w:r w:rsidRPr="00E322D6">
              <w:rPr>
                <w:rFonts w:ascii="Times New Roman" w:hAnsi="Times New Roman" w:cs="Times New Roman"/>
                <w:snapToGrid w:val="0"/>
                <w:sz w:val="28"/>
                <w:szCs w:val="28"/>
                <w:lang w:eastAsia="x-none"/>
              </w:rPr>
              <w:t xml:space="preserve">Работникам осуществлялась единовременная выплата на оздоровление к отпуску в размере 1,0 оклада в соответствии с Положением о размерах, порядке, осуществления единовременной выплаты. Направлено на эти цели - 500 356,12   рублей, в том числе по бюджету -  484 672,11 рублей, по </w:t>
            </w:r>
            <w:proofErr w:type="spellStart"/>
            <w:r w:rsidRPr="00E322D6">
              <w:rPr>
                <w:rFonts w:ascii="Times New Roman" w:hAnsi="Times New Roman" w:cs="Times New Roman"/>
                <w:snapToGrid w:val="0"/>
                <w:sz w:val="28"/>
                <w:szCs w:val="28"/>
                <w:lang w:eastAsia="x-none"/>
              </w:rPr>
              <w:t>внебюджету</w:t>
            </w:r>
            <w:proofErr w:type="spellEnd"/>
            <w:r w:rsidRPr="00E322D6">
              <w:rPr>
                <w:rFonts w:ascii="Times New Roman" w:hAnsi="Times New Roman" w:cs="Times New Roman"/>
                <w:snapToGrid w:val="0"/>
                <w:sz w:val="28"/>
                <w:szCs w:val="28"/>
                <w:lang w:eastAsia="x-none"/>
              </w:rPr>
              <w:t>- 15 684,0 рублей.</w:t>
            </w:r>
          </w:p>
          <w:p w:rsidR="00E322D6" w:rsidRPr="00E322D6" w:rsidRDefault="00E322D6" w:rsidP="00E3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2D6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в части сумм превышения доходов над расходами направлялись в соответствии с Положением о внебюджетной деятельности. Премирование работников за счет приносящей доходы деятельности производилось в соответствии с действующим законодательством и коллективным договором. За 2022 год направлено на </w:t>
            </w:r>
            <w:proofErr w:type="gramStart"/>
            <w:r w:rsidRPr="00E322D6">
              <w:rPr>
                <w:rFonts w:ascii="Times New Roman" w:hAnsi="Times New Roman" w:cs="Times New Roman"/>
                <w:sz w:val="28"/>
                <w:szCs w:val="28"/>
              </w:rPr>
              <w:t>премирование  73</w:t>
            </w:r>
            <w:proofErr w:type="gramEnd"/>
            <w:r w:rsidRPr="00E322D6">
              <w:rPr>
                <w:rFonts w:ascii="Times New Roman" w:hAnsi="Times New Roman" w:cs="Times New Roman"/>
                <w:sz w:val="28"/>
                <w:szCs w:val="28"/>
              </w:rPr>
              <w:t> 234,79 рублей.</w:t>
            </w:r>
          </w:p>
          <w:p w:rsidR="0085716B" w:rsidRPr="004371D4" w:rsidRDefault="00E322D6" w:rsidP="0087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2D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E322D6">
              <w:rPr>
                <w:rFonts w:ascii="Times New Roman" w:hAnsi="Times New Roman" w:cs="Times New Roman"/>
                <w:sz w:val="28"/>
                <w:szCs w:val="28"/>
              </w:rPr>
              <w:t>первичной  профсоюзной</w:t>
            </w:r>
            <w:proofErr w:type="gramEnd"/>
            <w:r w:rsidRPr="00E322D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участвует в работе комиссии по составлению списков окладов, стимулирующих надбавок и компенсирующих доплат; в комиссии по материальному стимулированию; в работе комиссии по оказанию материальной помощи; в работе комиссии по распределению  внебюджетных средств, в части сумм превышения доходов над расходами, остающихся в распоряжении учреждения; в комиссии по пересмотру и установлению норм труда конкретных работников.</w:t>
            </w:r>
          </w:p>
        </w:tc>
      </w:tr>
      <w:tr w:rsidR="006F45A2" w:rsidRPr="004371D4" w:rsidTr="00B86948">
        <w:trPr>
          <w:trHeight w:val="408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45A2" w:rsidRPr="006F45A2" w:rsidRDefault="006F45A2" w:rsidP="006F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E01" w:rsidRPr="00873E01" w:rsidRDefault="00873E01" w:rsidP="00873E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73E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Средства, израсходованные на выполнение мероприятий по охране труда</w:t>
      </w:r>
    </w:p>
    <w:p w:rsidR="00873E01" w:rsidRPr="00873E01" w:rsidRDefault="00873E01" w:rsidP="00873E01">
      <w:pPr>
        <w:spacing w:after="0" w:line="240" w:lineRule="auto"/>
        <w:jc w:val="center"/>
        <w:rPr>
          <w:b/>
          <w:lang w:val="en-US"/>
        </w:rPr>
      </w:pPr>
      <w:r w:rsidRPr="00873E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</w:t>
      </w:r>
      <w:r w:rsidRPr="00873E01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873E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2022 год</w:t>
      </w:r>
      <w:r w:rsidRPr="00873E01">
        <w:rPr>
          <w:rFonts w:ascii="Times New Roman" w:hAnsi="Times New Roman"/>
          <w:b/>
          <w:bCs/>
          <w:sz w:val="28"/>
          <w:szCs w:val="28"/>
          <w:lang w:val="en-US" w:eastAsia="ru-RU"/>
        </w:rPr>
        <w:t>:</w:t>
      </w:r>
    </w:p>
    <w:tbl>
      <w:tblPr>
        <w:tblW w:w="952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096"/>
        <w:gridCol w:w="1275"/>
        <w:gridCol w:w="1588"/>
      </w:tblGrid>
      <w:tr w:rsidR="00873E01" w:rsidRPr="00466EF9" w:rsidTr="00873E01">
        <w:trPr>
          <w:trHeight w:val="360"/>
        </w:trPr>
        <w:tc>
          <w:tcPr>
            <w:tcW w:w="568" w:type="dxa"/>
            <w:vMerge w:val="restart"/>
            <w:vAlign w:val="center"/>
          </w:tcPr>
          <w:p w:rsidR="00873E01" w:rsidRPr="00466EF9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6EF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863" w:type="dxa"/>
            <w:gridSpan w:val="2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Сумма затрат</w:t>
            </w:r>
          </w:p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33F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73E01" w:rsidRPr="00466EF9" w:rsidTr="00873E01">
        <w:trPr>
          <w:trHeight w:val="283"/>
        </w:trPr>
        <w:tc>
          <w:tcPr>
            <w:tcW w:w="568" w:type="dxa"/>
            <w:vMerge/>
            <w:vAlign w:val="center"/>
          </w:tcPr>
          <w:p w:rsidR="00873E01" w:rsidRPr="00466EF9" w:rsidRDefault="00873E01" w:rsidP="00855B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vMerge/>
            <w:vAlign w:val="center"/>
          </w:tcPr>
          <w:p w:rsidR="00873E01" w:rsidRPr="00C33F60" w:rsidRDefault="00873E01" w:rsidP="00855B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 на 2022</w:t>
            </w:r>
          </w:p>
        </w:tc>
        <w:tc>
          <w:tcPr>
            <w:tcW w:w="1588" w:type="dxa"/>
            <w:vAlign w:val="center"/>
          </w:tcPr>
          <w:p w:rsidR="00873E01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фактически</w:t>
            </w:r>
          </w:p>
          <w:p w:rsidR="00873E01" w:rsidRPr="00C33F60" w:rsidRDefault="00873E01" w:rsidP="00855B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израсходовано</w:t>
            </w:r>
          </w:p>
        </w:tc>
      </w:tr>
      <w:tr w:rsidR="00873E01" w:rsidRPr="00466EF9" w:rsidTr="00873E01">
        <w:trPr>
          <w:trHeight w:val="720"/>
        </w:trPr>
        <w:tc>
          <w:tcPr>
            <w:tcW w:w="568" w:type="dxa"/>
            <w:vAlign w:val="center"/>
          </w:tcPr>
          <w:p w:rsidR="00873E01" w:rsidRPr="00466EF9" w:rsidRDefault="00873E01" w:rsidP="00873E0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Суммы начисленных взносов по обязательному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275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88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22,44</w:t>
            </w:r>
          </w:p>
        </w:tc>
      </w:tr>
      <w:tr w:rsidR="00873E01" w:rsidRPr="00466EF9" w:rsidTr="00873E01">
        <w:trPr>
          <w:trHeight w:val="720"/>
        </w:trPr>
        <w:tc>
          <w:tcPr>
            <w:tcW w:w="568" w:type="dxa"/>
            <w:vAlign w:val="center"/>
          </w:tcPr>
          <w:p w:rsidR="00873E01" w:rsidRPr="00466EF9" w:rsidRDefault="00873E01" w:rsidP="00873E0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профессиональное обучение (повышение квалификации) работников по вопросам ОТ</w:t>
            </w:r>
          </w:p>
        </w:tc>
        <w:tc>
          <w:tcPr>
            <w:tcW w:w="1275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1588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873E01" w:rsidRPr="00466EF9" w:rsidTr="00873E01">
        <w:trPr>
          <w:trHeight w:val="360"/>
        </w:trPr>
        <w:tc>
          <w:tcPr>
            <w:tcW w:w="568" w:type="dxa"/>
            <w:vAlign w:val="center"/>
          </w:tcPr>
          <w:p w:rsidR="00873E01" w:rsidRPr="00466EF9" w:rsidRDefault="00873E01" w:rsidP="00873E0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технического обслуживания и текущего ремонта транспортных средств</w:t>
            </w:r>
          </w:p>
        </w:tc>
        <w:tc>
          <w:tcPr>
            <w:tcW w:w="1275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88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136,6</w:t>
            </w:r>
          </w:p>
        </w:tc>
      </w:tr>
      <w:tr w:rsidR="00873E01" w:rsidRPr="00466EF9" w:rsidTr="00873E01">
        <w:trPr>
          <w:trHeight w:val="360"/>
        </w:trPr>
        <w:tc>
          <w:tcPr>
            <w:tcW w:w="568" w:type="dxa"/>
            <w:vAlign w:val="center"/>
          </w:tcPr>
          <w:p w:rsidR="00873E01" w:rsidRPr="00466EF9" w:rsidRDefault="00873E01" w:rsidP="00873E0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техническое обслуживание, ремонт зданий и сооружений</w:t>
            </w:r>
          </w:p>
        </w:tc>
        <w:tc>
          <w:tcPr>
            <w:tcW w:w="1275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88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sz w:val="24"/>
                <w:szCs w:val="24"/>
                <w:lang w:eastAsia="ru-RU"/>
              </w:rPr>
              <w:t>87,59</w:t>
            </w:r>
          </w:p>
        </w:tc>
      </w:tr>
      <w:tr w:rsidR="00873E01" w:rsidRPr="00466EF9" w:rsidTr="00873E01">
        <w:trPr>
          <w:trHeight w:val="360"/>
        </w:trPr>
        <w:tc>
          <w:tcPr>
            <w:tcW w:w="568" w:type="dxa"/>
            <w:vAlign w:val="center"/>
          </w:tcPr>
          <w:p w:rsidR="00873E01" w:rsidRPr="00466EF9" w:rsidRDefault="00873E01" w:rsidP="00873E0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проведение электрофизических измерений</w:t>
            </w:r>
          </w:p>
        </w:tc>
        <w:tc>
          <w:tcPr>
            <w:tcW w:w="1275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88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873E01" w:rsidRPr="00466EF9" w:rsidTr="00873E01">
        <w:trPr>
          <w:trHeight w:val="360"/>
        </w:trPr>
        <w:tc>
          <w:tcPr>
            <w:tcW w:w="568" w:type="dxa"/>
            <w:vAlign w:val="center"/>
          </w:tcPr>
          <w:p w:rsidR="00873E01" w:rsidRPr="00466EF9" w:rsidRDefault="00873E01" w:rsidP="00873E0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проведение испытаний электроизолирующих средств защиты</w:t>
            </w:r>
          </w:p>
        </w:tc>
        <w:tc>
          <w:tcPr>
            <w:tcW w:w="1275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88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3E01" w:rsidRPr="00466EF9" w:rsidTr="00873E01">
        <w:trPr>
          <w:trHeight w:val="360"/>
        </w:trPr>
        <w:tc>
          <w:tcPr>
            <w:tcW w:w="568" w:type="dxa"/>
            <w:vAlign w:val="center"/>
          </w:tcPr>
          <w:p w:rsidR="00873E01" w:rsidRPr="00466EF9" w:rsidRDefault="00873E01" w:rsidP="00873E0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техническое обслуживание лифтов</w:t>
            </w:r>
          </w:p>
        </w:tc>
        <w:tc>
          <w:tcPr>
            <w:tcW w:w="1275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8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873E01" w:rsidRPr="00466EF9" w:rsidTr="00873E01">
        <w:trPr>
          <w:trHeight w:val="1308"/>
        </w:trPr>
        <w:tc>
          <w:tcPr>
            <w:tcW w:w="568" w:type="dxa"/>
            <w:vAlign w:val="center"/>
          </w:tcPr>
          <w:p w:rsidR="00873E01" w:rsidRPr="00466EF9" w:rsidRDefault="00873E01" w:rsidP="00873E0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техническое обслуживание и поверку медицинского и другого оборудования и приборов, в том числе </w:t>
            </w:r>
            <w:proofErr w:type="gramStart"/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по: 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приобретению</w:t>
            </w:r>
            <w:proofErr w:type="gramEnd"/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запасных частей, ремонту и замене комплектующих и расходных материалов, в том числе и для радиационного контроля, обслуживанию, монтажу  и демонтажу оборудования, выполняемыми сторонними организациями;</w:t>
            </w:r>
          </w:p>
        </w:tc>
        <w:tc>
          <w:tcPr>
            <w:tcW w:w="1275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88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327,7</w:t>
            </w:r>
          </w:p>
        </w:tc>
      </w:tr>
      <w:tr w:rsidR="00873E01" w:rsidRPr="00466EF9" w:rsidTr="00873E01">
        <w:trPr>
          <w:trHeight w:val="360"/>
        </w:trPr>
        <w:tc>
          <w:tcPr>
            <w:tcW w:w="568" w:type="dxa"/>
            <w:vAlign w:val="center"/>
          </w:tcPr>
          <w:p w:rsidR="00873E01" w:rsidRPr="00466EF9" w:rsidRDefault="00873E01" w:rsidP="00873E0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и содержание комнат приема пищи:</w:t>
            </w:r>
          </w:p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чайник эл.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LORNAY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LA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-4613 – 1 шт., регистратура, поликлиника;</w:t>
            </w:r>
          </w:p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печи микроволновая </w:t>
            </w:r>
            <w:proofErr w:type="spellStart"/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Gorenje</w:t>
            </w:r>
            <w:proofErr w:type="spellEnd"/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MO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1 шт., рентгеновское отделение;</w:t>
            </w:r>
          </w:p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чайник эл.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Holt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HT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KT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-022 – 1 шт., отдел кадров;</w:t>
            </w:r>
          </w:p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чайник эл.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AKL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134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Norman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1 шт., рентгеновское отделение;</w:t>
            </w:r>
          </w:p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чайник электрический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LORNAY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LA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-4612 – 1 шт., кабинет охраны труда;</w:t>
            </w:r>
          </w:p>
          <w:p w:rsidR="00873E01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чайник электрический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LORNAY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LA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-4613 – 4 шт., рентгеновское отделение, педиатрическое отделение №2, прачечная.</w:t>
            </w:r>
          </w:p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вентилятор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Norman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ACF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-191 – 1 шт., бухгалтерия;</w:t>
            </w:r>
          </w:p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обогреватель инфракрасный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TDM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1 шт., кабинет охраны труда;</w:t>
            </w:r>
          </w:p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конвектор электрический ЭК-1500 – 1 шт., </w:t>
            </w:r>
            <w:proofErr w:type="spellStart"/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хоз.отделение</w:t>
            </w:r>
            <w:proofErr w:type="spellEnd"/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техник охраны;</w:t>
            </w:r>
          </w:p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88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sz w:val="24"/>
                <w:szCs w:val="24"/>
                <w:lang w:eastAsia="ru-RU"/>
              </w:rPr>
              <w:t>0,69</w:t>
            </w:r>
          </w:p>
        </w:tc>
      </w:tr>
      <w:tr w:rsidR="00873E01" w:rsidRPr="00466EF9" w:rsidTr="00873E01">
        <w:trPr>
          <w:trHeight w:val="360"/>
        </w:trPr>
        <w:tc>
          <w:tcPr>
            <w:tcW w:w="568" w:type="dxa"/>
            <w:vAlign w:val="center"/>
          </w:tcPr>
          <w:p w:rsidR="00873E01" w:rsidRPr="00466EF9" w:rsidRDefault="00873E01" w:rsidP="00873E0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приобретение столов компьютерных:</w:t>
            </w:r>
          </w:p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стол приставной – 10 шт.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стол письменный </w:t>
            </w:r>
            <w:proofErr w:type="spellStart"/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однотумбовый</w:t>
            </w:r>
            <w:proofErr w:type="spellEnd"/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12 шт.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етская поликлиника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sz w:val="24"/>
                <w:szCs w:val="24"/>
                <w:lang w:eastAsia="ru-RU"/>
              </w:rPr>
              <w:t>3,47</w:t>
            </w:r>
          </w:p>
        </w:tc>
      </w:tr>
      <w:tr w:rsidR="00873E01" w:rsidRPr="00466EF9" w:rsidTr="00873E01">
        <w:trPr>
          <w:trHeight w:val="360"/>
        </w:trPr>
        <w:tc>
          <w:tcPr>
            <w:tcW w:w="568" w:type="dxa"/>
            <w:vAlign w:val="center"/>
          </w:tcPr>
          <w:p w:rsidR="00873E01" w:rsidRPr="00466EF9" w:rsidRDefault="00873E01" w:rsidP="00873E0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приобретение стульев компьютерных (кресел):</w:t>
            </w:r>
          </w:p>
          <w:p w:rsidR="00873E01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кресло компьютерное Бюрократ/Престиж – 2 шт.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первое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педиатрическое отделение;</w:t>
            </w:r>
          </w:p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кресло компьютерное Престиж – 1шт.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поликлиника;</w:t>
            </w:r>
          </w:p>
          <w:p w:rsidR="00873E01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стул ИЗО – 1 шт.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поликлиника</w:t>
            </w: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E01" w:rsidRPr="00C33F60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стул поворотный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Prestige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GTP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New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-11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Q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1 шт.</w:t>
            </w: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оргметодкабинет</w:t>
            </w:r>
            <w:proofErr w:type="spellEnd"/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75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</w:tr>
      <w:tr w:rsidR="00873E01" w:rsidRPr="00466EF9" w:rsidTr="00873E01">
        <w:trPr>
          <w:trHeight w:val="360"/>
        </w:trPr>
        <w:tc>
          <w:tcPr>
            <w:tcW w:w="568" w:type="dxa"/>
            <w:noWrap/>
            <w:vAlign w:val="center"/>
          </w:tcPr>
          <w:p w:rsidR="00873E01" w:rsidRPr="00466EF9" w:rsidRDefault="00873E01" w:rsidP="00873E0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приобретение жалюзи:</w:t>
            </w:r>
          </w:p>
          <w:p w:rsidR="00873E01" w:rsidRPr="00C33F60" w:rsidRDefault="00873E01" w:rsidP="00855B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жалюзи рулонные – 4 шт.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рентгеновское отделение;</w:t>
            </w:r>
          </w:p>
          <w:p w:rsidR="00873E01" w:rsidRPr="00C33F60" w:rsidRDefault="00873E01" w:rsidP="00855B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жалюзи горизонтальные алюминиевые – 42,89 м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-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детская поликлиника;</w:t>
            </w:r>
          </w:p>
          <w:p w:rsidR="00873E01" w:rsidRDefault="00873E01" w:rsidP="00855B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жалюзи вертикальные – 30,49 м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детская поликлиника</w:t>
            </w:r>
          </w:p>
          <w:p w:rsidR="00873E01" w:rsidRPr="00C33F60" w:rsidRDefault="00873E01" w:rsidP="00855B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жалюзи вертикальны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4 шт.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33F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администрация;</w:t>
            </w:r>
          </w:p>
        </w:tc>
        <w:tc>
          <w:tcPr>
            <w:tcW w:w="1275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sz w:val="24"/>
                <w:szCs w:val="24"/>
                <w:lang w:eastAsia="ru-RU"/>
              </w:rPr>
              <w:t>3,41</w:t>
            </w:r>
          </w:p>
        </w:tc>
      </w:tr>
      <w:tr w:rsidR="00873E01" w:rsidRPr="00466EF9" w:rsidTr="00873E01">
        <w:trPr>
          <w:trHeight w:val="360"/>
        </w:trPr>
        <w:tc>
          <w:tcPr>
            <w:tcW w:w="6664" w:type="dxa"/>
            <w:gridSpan w:val="2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C33F6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588" w:type="dxa"/>
            <w:vAlign w:val="center"/>
          </w:tcPr>
          <w:p w:rsidR="00873E01" w:rsidRPr="00C33F60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3F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598,8</w:t>
            </w:r>
          </w:p>
        </w:tc>
      </w:tr>
    </w:tbl>
    <w:p w:rsidR="00873E01" w:rsidRDefault="00873E01" w:rsidP="00873E01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73E01" w:rsidRPr="00047C8D" w:rsidRDefault="00873E01" w:rsidP="00873E0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47C8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Средства, израсходованные на выполнение мероприятий по улучшению условий труда на рабочих местах с вредными и (или) опасными   условиями труда (</w:t>
      </w:r>
      <w:r w:rsidRPr="00047C8D">
        <w:rPr>
          <w:rFonts w:ascii="Times New Roman" w:hAnsi="Times New Roman"/>
          <w:bCs/>
          <w:i/>
          <w:iCs/>
          <w:color w:val="000000"/>
          <w:sz w:val="28"/>
          <w:szCs w:val="28"/>
          <w:lang w:eastAsia="ru-RU"/>
        </w:rPr>
        <w:t>включая внебюджетные средства)</w:t>
      </w: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534"/>
        <w:gridCol w:w="6520"/>
        <w:gridCol w:w="992"/>
        <w:gridCol w:w="1588"/>
      </w:tblGrid>
      <w:tr w:rsidR="00873E01" w:rsidRPr="00466EF9" w:rsidTr="00873E01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Сумма затрат </w:t>
            </w: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47C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73E01" w:rsidRPr="00466EF9" w:rsidTr="00873E01">
        <w:trPr>
          <w:trHeight w:val="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E01" w:rsidRPr="00466EF9" w:rsidTr="00873E01">
        <w:trPr>
          <w:trHeight w:val="6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 на 2022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фактически</w:t>
            </w:r>
          </w:p>
          <w:p w:rsidR="00873E01" w:rsidRPr="00047C8D" w:rsidRDefault="00873E01" w:rsidP="00855B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израсходовано</w:t>
            </w:r>
          </w:p>
        </w:tc>
      </w:tr>
      <w:tr w:rsidR="00873E01" w:rsidRPr="00466EF9" w:rsidTr="00873E01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дополнительную оплату работающих за работу с вредными и (или) опасными условиями труда по результатам аттестации рабочих мест по условиям труда</w:t>
            </w:r>
            <w:r w:rsidRPr="00047C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50,44</w:t>
            </w:r>
          </w:p>
        </w:tc>
      </w:tr>
      <w:tr w:rsidR="00873E01" w:rsidRPr="00466EF9" w:rsidTr="00873E01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предоставление дополнительного отпуска за работу с вредными и (или) опасными условиями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273,02</w:t>
            </w:r>
          </w:p>
        </w:tc>
      </w:tr>
      <w:tr w:rsidR="00873E01" w:rsidRPr="00466EF9" w:rsidTr="00873E01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приобретение медицинских перчаток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sz w:val="24"/>
                <w:szCs w:val="24"/>
                <w:lang w:eastAsia="ru-RU"/>
              </w:rPr>
              <w:t>362,24</w:t>
            </w:r>
          </w:p>
        </w:tc>
      </w:tr>
      <w:tr w:rsidR="00873E01" w:rsidRPr="00466EF9" w:rsidTr="00873E01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приобретение моющих, дезинфекционных средств и средств антисептической обработки поверхности кожи рук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sz w:val="24"/>
                <w:szCs w:val="24"/>
                <w:lang w:eastAsia="ru-RU"/>
              </w:rPr>
              <w:t>111,64</w:t>
            </w:r>
          </w:p>
        </w:tc>
      </w:tr>
      <w:tr w:rsidR="00873E01" w:rsidRPr="00466EF9" w:rsidTr="00873E01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приобретение санитарной одежды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sz w:val="24"/>
                <w:szCs w:val="24"/>
                <w:lang w:eastAsia="ru-RU"/>
              </w:rPr>
              <w:t>7,28</w:t>
            </w:r>
          </w:p>
        </w:tc>
      </w:tr>
      <w:tr w:rsidR="00873E01" w:rsidRPr="00466EF9" w:rsidTr="00873E01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 средств</w:t>
            </w:r>
            <w:proofErr w:type="gramEnd"/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индивидуальной защиты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sz w:val="24"/>
                <w:szCs w:val="24"/>
                <w:lang w:eastAsia="ru-RU"/>
              </w:rPr>
              <w:t>279,07</w:t>
            </w:r>
          </w:p>
        </w:tc>
      </w:tr>
      <w:tr w:rsidR="00873E01" w:rsidRPr="00466EF9" w:rsidTr="00873E01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 измерений</w:t>
            </w:r>
            <w:proofErr w:type="gramEnd"/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исследований уровней вредных и (или) опасных факторов производственной среды,  проведение аттестации рабочих мест по условиям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873E01" w:rsidRPr="00466EF9" w:rsidTr="00873E01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специальной одежды и СИЗ для хозяйственно-обслуживающих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</w:tr>
      <w:tr w:rsidR="00873E01" w:rsidRPr="00466EF9" w:rsidTr="00873E01">
        <w:trPr>
          <w:trHeight w:val="36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047C8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E01" w:rsidRPr="00047C8D" w:rsidRDefault="00873E01" w:rsidP="00855B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7C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1086,18</w:t>
            </w:r>
          </w:p>
        </w:tc>
      </w:tr>
    </w:tbl>
    <w:p w:rsidR="00873E01" w:rsidRDefault="00873E01" w:rsidP="00873E01">
      <w:pPr>
        <w:tabs>
          <w:tab w:val="left" w:pos="1134"/>
        </w:tabs>
        <w:spacing w:after="0" w:line="240" w:lineRule="auto"/>
        <w:ind w:right="56" w:firstLine="709"/>
        <w:jc w:val="both"/>
        <w:rPr>
          <w:rFonts w:ascii="Times New Roman" w:hAnsi="Times New Roman"/>
          <w:sz w:val="28"/>
          <w:szCs w:val="28"/>
        </w:rPr>
      </w:pPr>
    </w:p>
    <w:p w:rsidR="00873E01" w:rsidRDefault="00873E01" w:rsidP="00873E01">
      <w:pPr>
        <w:tabs>
          <w:tab w:val="left" w:pos="1134"/>
        </w:tabs>
        <w:spacing w:after="0" w:line="240" w:lineRule="auto"/>
        <w:ind w:right="56" w:firstLine="709"/>
        <w:jc w:val="center"/>
        <w:rPr>
          <w:rFonts w:ascii="Times New Roman" w:hAnsi="Times New Roman"/>
          <w:sz w:val="28"/>
          <w:szCs w:val="28"/>
        </w:rPr>
      </w:pPr>
      <w:r w:rsidRPr="00047C8D">
        <w:rPr>
          <w:rFonts w:ascii="Times New Roman" w:hAnsi="Times New Roman"/>
          <w:sz w:val="28"/>
          <w:szCs w:val="28"/>
        </w:rPr>
        <w:t xml:space="preserve">Приобретено СИЗ и санитарной одежды за </w:t>
      </w:r>
      <w:r w:rsidRPr="00873E01">
        <w:rPr>
          <w:rFonts w:ascii="Times New Roman" w:hAnsi="Times New Roman"/>
          <w:sz w:val="28"/>
          <w:szCs w:val="28"/>
        </w:rPr>
        <w:t xml:space="preserve"> </w:t>
      </w:r>
      <w:r w:rsidRPr="00047C8D">
        <w:rPr>
          <w:rFonts w:ascii="Times New Roman" w:hAnsi="Times New Roman"/>
          <w:sz w:val="28"/>
          <w:szCs w:val="28"/>
        </w:rPr>
        <w:t xml:space="preserve"> 2022 год</w:t>
      </w:r>
      <w:r w:rsidRPr="00873E01">
        <w:rPr>
          <w:rFonts w:ascii="Times New Roman" w:hAnsi="Times New Roman"/>
          <w:sz w:val="28"/>
          <w:szCs w:val="28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5972"/>
        <w:gridCol w:w="1473"/>
        <w:gridCol w:w="1532"/>
      </w:tblGrid>
      <w:tr w:rsidR="00873E01" w:rsidRPr="00A270EF" w:rsidTr="00873E01">
        <w:trPr>
          <w:trHeight w:val="504"/>
        </w:trPr>
        <w:tc>
          <w:tcPr>
            <w:tcW w:w="657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Сумма (</w:t>
            </w:r>
            <w:proofErr w:type="spellStart"/>
            <w:r w:rsidRPr="00047C8D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47C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Одноразовые маски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600 300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55,88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7C8D">
              <w:rPr>
                <w:rFonts w:ascii="Times New Roman" w:hAnsi="Times New Roman"/>
                <w:sz w:val="24"/>
                <w:szCs w:val="24"/>
              </w:rPr>
              <w:t>Полумаска</w:t>
            </w:r>
            <w:proofErr w:type="gramEnd"/>
            <w:r w:rsidRPr="00047C8D">
              <w:rPr>
                <w:rFonts w:ascii="Times New Roman" w:hAnsi="Times New Roman"/>
                <w:sz w:val="24"/>
                <w:szCs w:val="24"/>
              </w:rPr>
              <w:t xml:space="preserve"> фильтрующая одноразовая ПФО-Б-201 класс защиты FFP2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7C8D">
              <w:rPr>
                <w:rFonts w:ascii="Times New Roman" w:hAnsi="Times New Roman"/>
                <w:sz w:val="24"/>
                <w:szCs w:val="24"/>
              </w:rPr>
              <w:t>Полумаска</w:t>
            </w:r>
            <w:proofErr w:type="gramEnd"/>
            <w:r w:rsidRPr="00047C8D">
              <w:rPr>
                <w:rFonts w:ascii="Times New Roman" w:hAnsi="Times New Roman"/>
                <w:sz w:val="24"/>
                <w:szCs w:val="24"/>
              </w:rPr>
              <w:t xml:space="preserve"> фильтрующая одноразовая ПФО-К-301 (класс защиты FFP3)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Маска для лица 17,5см*9,5см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Маска для лица Y3-A KN95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Маска для лица, С-образный тип с головным креплением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5,42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Шапочки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58 000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Очки защитные мед. лицевые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5,13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Халат одноразовый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9 200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28,83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Комбинезон одноразовый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20 600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155,45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22 000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9,93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Нарукавники одноразовые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7C8D">
              <w:rPr>
                <w:rFonts w:ascii="Times New Roman" w:hAnsi="Times New Roman"/>
                <w:sz w:val="24"/>
                <w:szCs w:val="24"/>
              </w:rPr>
              <w:t>Перчатк</w:t>
            </w:r>
            <w:proofErr w:type="spellEnd"/>
            <w:r w:rsidRPr="00047C8D">
              <w:rPr>
                <w:rFonts w:ascii="Times New Roman" w:hAnsi="Times New Roman"/>
                <w:sz w:val="24"/>
                <w:szCs w:val="24"/>
              </w:rPr>
              <w:t xml:space="preserve"> х/б, </w:t>
            </w:r>
            <w:proofErr w:type="spellStart"/>
            <w:r w:rsidRPr="00047C8D">
              <w:rPr>
                <w:rFonts w:ascii="Times New Roman" w:hAnsi="Times New Roman"/>
                <w:sz w:val="24"/>
                <w:szCs w:val="24"/>
              </w:rPr>
              <w:t>пвх</w:t>
            </w:r>
            <w:proofErr w:type="spellEnd"/>
            <w:r w:rsidRPr="00047C8D">
              <w:rPr>
                <w:rFonts w:ascii="Times New Roman" w:hAnsi="Times New Roman"/>
                <w:sz w:val="24"/>
                <w:szCs w:val="24"/>
              </w:rPr>
              <w:t>, трикотажные, латексные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0,264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Щиток защитный стальная сетка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0,041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Наушники СОМЗ -1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0,043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Ботинки рабочие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костюм (</w:t>
            </w:r>
            <w:proofErr w:type="spellStart"/>
            <w:r w:rsidRPr="00047C8D">
              <w:rPr>
                <w:rFonts w:ascii="Times New Roman" w:hAnsi="Times New Roman"/>
                <w:sz w:val="24"/>
                <w:szCs w:val="24"/>
              </w:rPr>
              <w:t>куртка+брюки</w:t>
            </w:r>
            <w:proofErr w:type="spellEnd"/>
            <w:r w:rsidRPr="00047C8D">
              <w:rPr>
                <w:rFonts w:ascii="Times New Roman" w:hAnsi="Times New Roman"/>
                <w:sz w:val="24"/>
                <w:szCs w:val="24"/>
              </w:rPr>
              <w:t>) Стандарт-1 летний с логотипом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 xml:space="preserve">Комплект летней санитарной одежды для сотрудников ССМП (спонсорская помощь) 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 xml:space="preserve">Халат хирургический 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873E01" w:rsidRPr="00A270EF" w:rsidTr="00873E01">
        <w:tc>
          <w:tcPr>
            <w:tcW w:w="657" w:type="dxa"/>
            <w:shd w:val="clear" w:color="auto" w:fill="auto"/>
          </w:tcPr>
          <w:p w:rsidR="00873E01" w:rsidRPr="00047C8D" w:rsidRDefault="00873E01" w:rsidP="00873E01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Санитарная одежда (возврат средств)</w:t>
            </w:r>
          </w:p>
        </w:tc>
        <w:tc>
          <w:tcPr>
            <w:tcW w:w="1473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</w:tr>
      <w:tr w:rsidR="00873E01" w:rsidTr="00873E01">
        <w:tc>
          <w:tcPr>
            <w:tcW w:w="8102" w:type="dxa"/>
            <w:gridSpan w:val="3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8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047C8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32" w:type="dxa"/>
            <w:shd w:val="clear" w:color="auto" w:fill="auto"/>
          </w:tcPr>
          <w:p w:rsidR="00873E01" w:rsidRPr="00047C8D" w:rsidRDefault="00873E01" w:rsidP="00855BA1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C8D">
              <w:rPr>
                <w:rFonts w:ascii="Times New Roman" w:hAnsi="Times New Roman"/>
                <w:b/>
                <w:sz w:val="24"/>
                <w:szCs w:val="24"/>
              </w:rPr>
              <w:t>288,578</w:t>
            </w:r>
          </w:p>
        </w:tc>
      </w:tr>
    </w:tbl>
    <w:p w:rsidR="00873E01" w:rsidRDefault="00873E01" w:rsidP="00873E01">
      <w:pPr>
        <w:tabs>
          <w:tab w:val="left" w:pos="1134"/>
        </w:tabs>
        <w:spacing w:after="0" w:line="240" w:lineRule="auto"/>
        <w:ind w:right="56" w:firstLine="709"/>
        <w:jc w:val="both"/>
        <w:rPr>
          <w:rFonts w:ascii="Times New Roman" w:hAnsi="Times New Roman"/>
          <w:sz w:val="28"/>
          <w:szCs w:val="28"/>
        </w:rPr>
      </w:pPr>
    </w:p>
    <w:p w:rsidR="00873E01" w:rsidRDefault="00873E01" w:rsidP="00873E01">
      <w:pPr>
        <w:tabs>
          <w:tab w:val="left" w:pos="1134"/>
        </w:tabs>
        <w:spacing w:after="0" w:line="240" w:lineRule="auto"/>
        <w:ind w:right="56" w:firstLine="709"/>
        <w:jc w:val="both"/>
        <w:rPr>
          <w:rFonts w:ascii="Times New Roman" w:hAnsi="Times New Roman"/>
          <w:sz w:val="28"/>
          <w:szCs w:val="28"/>
        </w:rPr>
      </w:pPr>
      <w:r w:rsidRPr="00235107">
        <w:rPr>
          <w:rFonts w:ascii="Times New Roman" w:hAnsi="Times New Roman"/>
          <w:sz w:val="28"/>
          <w:szCs w:val="28"/>
        </w:rPr>
        <w:t>Выполнен текущий ремонт зданий и помещений ЦРБ и районных структурных подразделений на сумму 87,59 тыс. руб</w:t>
      </w:r>
      <w:r>
        <w:rPr>
          <w:rFonts w:ascii="Times New Roman" w:hAnsi="Times New Roman"/>
          <w:sz w:val="28"/>
          <w:szCs w:val="28"/>
        </w:rPr>
        <w:t>.</w:t>
      </w:r>
      <w:r w:rsidRPr="00235107">
        <w:rPr>
          <w:rFonts w:ascii="Times New Roman" w:hAnsi="Times New Roman"/>
          <w:sz w:val="28"/>
          <w:szCs w:val="28"/>
        </w:rPr>
        <w:t>:</w:t>
      </w:r>
    </w:p>
    <w:p w:rsidR="00873E01" w:rsidRPr="00873E01" w:rsidRDefault="00873E01" w:rsidP="00873E01">
      <w:pPr>
        <w:tabs>
          <w:tab w:val="left" w:pos="1134"/>
        </w:tabs>
        <w:spacing w:after="0" w:line="240" w:lineRule="auto"/>
        <w:ind w:right="56" w:firstLine="709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10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7087"/>
        <w:gridCol w:w="1475"/>
      </w:tblGrid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Сумма (</w:t>
            </w:r>
            <w:proofErr w:type="spellStart"/>
            <w:r w:rsidRPr="0023510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23510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Антоновский ФАП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07">
              <w:rPr>
                <w:rFonts w:ascii="Times New Roman" w:hAnsi="Times New Roman"/>
                <w:sz w:val="24"/>
                <w:szCs w:val="24"/>
              </w:rPr>
              <w:t>Белицкий</w:t>
            </w:r>
            <w:proofErr w:type="spellEnd"/>
            <w:r w:rsidRPr="00235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35107">
              <w:rPr>
                <w:rFonts w:ascii="Times New Roman" w:hAnsi="Times New Roman"/>
                <w:sz w:val="24"/>
                <w:szCs w:val="24"/>
              </w:rPr>
              <w:t>ФАП(</w:t>
            </w:r>
            <w:proofErr w:type="gramEnd"/>
            <w:r w:rsidRPr="00235107">
              <w:rPr>
                <w:rFonts w:ascii="Times New Roman" w:hAnsi="Times New Roman"/>
                <w:sz w:val="24"/>
                <w:szCs w:val="24"/>
              </w:rPr>
              <w:t>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Бухгалтерия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E01">
              <w:rPr>
                <w:rFonts w:ascii="Times New Roman" w:hAnsi="Times New Roman"/>
                <w:sz w:val="24"/>
                <w:szCs w:val="24"/>
              </w:rPr>
              <w:t>Дворищанский</w:t>
            </w:r>
            <w:proofErr w:type="spellEnd"/>
            <w:r w:rsidRPr="00873E01">
              <w:rPr>
                <w:rFonts w:ascii="Times New Roman" w:hAnsi="Times New Roman"/>
                <w:sz w:val="24"/>
                <w:szCs w:val="24"/>
              </w:rPr>
              <w:t xml:space="preserve"> ФАП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Детская больница (текущий ремонт палат, коридора, ремонт кабинета старшей медицинской сестры)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 xml:space="preserve">Детская поликлиника (текущий ремонт </w:t>
            </w:r>
            <w:proofErr w:type="gramStart"/>
            <w:r w:rsidRPr="00873E01">
              <w:rPr>
                <w:rFonts w:ascii="Times New Roman" w:hAnsi="Times New Roman"/>
                <w:sz w:val="24"/>
                <w:szCs w:val="24"/>
              </w:rPr>
              <w:t>кабинетов,  ремонт</w:t>
            </w:r>
            <w:proofErr w:type="gramEnd"/>
            <w:r w:rsidRPr="00873E01">
              <w:rPr>
                <w:rFonts w:ascii="Times New Roman" w:hAnsi="Times New Roman"/>
                <w:sz w:val="24"/>
                <w:szCs w:val="24"/>
              </w:rPr>
              <w:t xml:space="preserve"> левого крыла 2-го этажа, ремонт бытового помещения врачей)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27,21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Диспетчерская (устройство навеса)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E01">
              <w:rPr>
                <w:rFonts w:ascii="Times New Roman" w:hAnsi="Times New Roman"/>
                <w:sz w:val="24"/>
                <w:szCs w:val="24"/>
              </w:rPr>
              <w:t>Доброгощанская</w:t>
            </w:r>
            <w:proofErr w:type="spellEnd"/>
            <w:r w:rsidRPr="00873E01">
              <w:rPr>
                <w:rFonts w:ascii="Times New Roman" w:hAnsi="Times New Roman"/>
                <w:sz w:val="24"/>
                <w:szCs w:val="24"/>
              </w:rPr>
              <w:t xml:space="preserve"> АВОП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 xml:space="preserve">Женская консультация (текущий ремонт кабинетов) 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 xml:space="preserve">Инфекционное отделение (устройство стяжки и замена напольного покрытия, ремонт теплового узла) 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 xml:space="preserve">Кабинет охраны труда (косметический ремонт, сантехнические работы) 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Кардиологическое отделение (текущий ремонт палаты № 14)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Кировская БСУ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Клинико-диагностическая лаборатория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Кожно-венерологический диспансер (текущий ремонт кабинетов)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E01">
              <w:rPr>
                <w:rFonts w:ascii="Times New Roman" w:hAnsi="Times New Roman"/>
                <w:sz w:val="24"/>
                <w:szCs w:val="24"/>
              </w:rPr>
              <w:t>Коротковичская</w:t>
            </w:r>
            <w:proofErr w:type="spellEnd"/>
            <w:r w:rsidRPr="00873E01">
              <w:rPr>
                <w:rFonts w:ascii="Times New Roman" w:hAnsi="Times New Roman"/>
                <w:sz w:val="24"/>
                <w:szCs w:val="24"/>
              </w:rPr>
              <w:t xml:space="preserve"> АВОП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E01">
              <w:rPr>
                <w:rFonts w:ascii="Times New Roman" w:hAnsi="Times New Roman"/>
                <w:sz w:val="24"/>
                <w:szCs w:val="24"/>
              </w:rPr>
              <w:t>Краснобережская</w:t>
            </w:r>
            <w:proofErr w:type="spellEnd"/>
            <w:r w:rsidRPr="00873E01">
              <w:rPr>
                <w:rFonts w:ascii="Times New Roman" w:hAnsi="Times New Roman"/>
                <w:sz w:val="24"/>
                <w:szCs w:val="24"/>
              </w:rPr>
              <w:t xml:space="preserve"> СУБ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1,53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Майская АВОП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E01">
              <w:rPr>
                <w:rFonts w:ascii="Times New Roman" w:hAnsi="Times New Roman"/>
                <w:sz w:val="24"/>
                <w:szCs w:val="24"/>
              </w:rPr>
              <w:t>Малевичский</w:t>
            </w:r>
            <w:proofErr w:type="spellEnd"/>
            <w:r w:rsidRPr="00873E01">
              <w:rPr>
                <w:rFonts w:ascii="Times New Roman" w:hAnsi="Times New Roman"/>
                <w:sz w:val="24"/>
                <w:szCs w:val="24"/>
              </w:rPr>
              <w:t xml:space="preserve"> ФАП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E01">
              <w:rPr>
                <w:rFonts w:ascii="Times New Roman" w:hAnsi="Times New Roman"/>
                <w:sz w:val="24"/>
                <w:szCs w:val="24"/>
              </w:rPr>
              <w:t>Мормальский</w:t>
            </w:r>
            <w:proofErr w:type="spellEnd"/>
            <w:r w:rsidRPr="00873E01">
              <w:rPr>
                <w:rFonts w:ascii="Times New Roman" w:hAnsi="Times New Roman"/>
                <w:sz w:val="24"/>
                <w:szCs w:val="24"/>
              </w:rPr>
              <w:t xml:space="preserve"> ФАП (текущий ремонт) 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2,23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Неврологическое отделение (сантехнические работы, текущий ремонт коридора)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Операционный блок (текущий ремонт пола, покраска вспомогательных помещений)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Отделение анестезиологии и реанимации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Отделение дневного пребывания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Отделение медицинской реабилитации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Отделение новорожденных (ремонт бытовой комнаты (устройство перегородок))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Отделение травматологии и ортопедии (текущий ремонт палат и коридора)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Отделение ультразвуковой диагностики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Оториноларингологическое отделение (замена напольного покрытия)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Педиатрическое отделение №1 (текущий ремонт палат)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Педиатрическое отделение №2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E01">
              <w:rPr>
                <w:rFonts w:ascii="Times New Roman" w:hAnsi="Times New Roman"/>
                <w:sz w:val="24"/>
                <w:szCs w:val="24"/>
              </w:rPr>
              <w:t>Пиревичская</w:t>
            </w:r>
            <w:proofErr w:type="spellEnd"/>
            <w:r w:rsidRPr="00873E01">
              <w:rPr>
                <w:rFonts w:ascii="Times New Roman" w:hAnsi="Times New Roman"/>
                <w:sz w:val="24"/>
                <w:szCs w:val="24"/>
              </w:rPr>
              <w:t xml:space="preserve"> СУБ (сантехнические работы, ремонт кровли, 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2,43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Пищеблок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 xml:space="preserve">Поликлиника (ремонт кабинета косметолога, ремонт потолка регистратуры, текущий ремонт кабинетов) 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Поликлиника №2 (текущий ремонт кабинетов, обустройство новых кабинетов)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Приемное отделение (замена стеклопакетов)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07">
              <w:rPr>
                <w:rFonts w:ascii="Times New Roman" w:hAnsi="Times New Roman"/>
                <w:sz w:val="24"/>
                <w:szCs w:val="24"/>
              </w:rPr>
              <w:t>Проскурнянский</w:t>
            </w:r>
            <w:proofErr w:type="spellEnd"/>
            <w:r w:rsidRPr="00235107">
              <w:rPr>
                <w:rFonts w:ascii="Times New Roman" w:hAnsi="Times New Roman"/>
                <w:sz w:val="24"/>
                <w:szCs w:val="24"/>
              </w:rPr>
              <w:t xml:space="preserve"> ФАП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07">
              <w:rPr>
                <w:rFonts w:ascii="Times New Roman" w:hAnsi="Times New Roman"/>
                <w:sz w:val="24"/>
                <w:szCs w:val="24"/>
              </w:rPr>
              <w:t>Психонаркологический</w:t>
            </w:r>
            <w:proofErr w:type="spellEnd"/>
            <w:r w:rsidRPr="00235107">
              <w:rPr>
                <w:rFonts w:ascii="Times New Roman" w:hAnsi="Times New Roman"/>
                <w:sz w:val="24"/>
                <w:szCs w:val="24"/>
              </w:rPr>
              <w:t xml:space="preserve"> диспансер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35107">
              <w:rPr>
                <w:rFonts w:ascii="Times New Roman" w:hAnsi="Times New Roman"/>
                <w:sz w:val="24"/>
                <w:szCs w:val="24"/>
              </w:rPr>
              <w:t>Пульмоэкспресс</w:t>
            </w:r>
            <w:proofErr w:type="spellEnd"/>
            <w:r w:rsidRPr="00235107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 w:rsidRPr="00235107">
              <w:rPr>
                <w:rFonts w:ascii="Times New Roman" w:hAnsi="Times New Roman"/>
                <w:sz w:val="24"/>
                <w:szCs w:val="24"/>
              </w:rPr>
              <w:t>замена напольного покрытия, ремонт потолка)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07">
              <w:rPr>
                <w:rFonts w:ascii="Times New Roman" w:hAnsi="Times New Roman"/>
                <w:sz w:val="24"/>
                <w:szCs w:val="24"/>
              </w:rPr>
              <w:t>Радушский</w:t>
            </w:r>
            <w:proofErr w:type="spellEnd"/>
            <w:r w:rsidRPr="00235107">
              <w:rPr>
                <w:rFonts w:ascii="Times New Roman" w:hAnsi="Times New Roman"/>
                <w:sz w:val="24"/>
                <w:szCs w:val="24"/>
              </w:rPr>
              <w:t xml:space="preserve"> ФАП (ремонт шиферной кровли)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 xml:space="preserve">Разметка лестничных маршей 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E01">
              <w:rPr>
                <w:rFonts w:ascii="Times New Roman" w:hAnsi="Times New Roman"/>
                <w:sz w:val="24"/>
                <w:szCs w:val="24"/>
              </w:rPr>
              <w:t>Ректянский</w:t>
            </w:r>
            <w:proofErr w:type="spellEnd"/>
            <w:r w:rsidRPr="00873E01">
              <w:rPr>
                <w:rFonts w:ascii="Times New Roman" w:hAnsi="Times New Roman"/>
                <w:sz w:val="24"/>
                <w:szCs w:val="24"/>
              </w:rPr>
              <w:t xml:space="preserve"> ФАП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E01">
              <w:rPr>
                <w:rFonts w:ascii="Times New Roman" w:hAnsi="Times New Roman"/>
                <w:sz w:val="24"/>
                <w:szCs w:val="24"/>
              </w:rPr>
              <w:t>Рентгеновскон</w:t>
            </w:r>
            <w:proofErr w:type="spellEnd"/>
            <w:r w:rsidRPr="00873E01">
              <w:rPr>
                <w:rFonts w:ascii="Times New Roman" w:hAnsi="Times New Roman"/>
                <w:sz w:val="24"/>
                <w:szCs w:val="24"/>
              </w:rPr>
              <w:t xml:space="preserve"> отделение (текущий ремонт рентгеновского кабинета в терапевтическом корпусе, ремонт в пультовой)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Родильный дом (текущий ремонт палат, ремонт кабинета заведующего, замена тротуарной плитки)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23,64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E01">
              <w:rPr>
                <w:rFonts w:ascii="Times New Roman" w:hAnsi="Times New Roman"/>
                <w:sz w:val="24"/>
                <w:szCs w:val="24"/>
              </w:rPr>
              <w:t>Скепнянский</w:t>
            </w:r>
            <w:proofErr w:type="spellEnd"/>
            <w:r w:rsidRPr="00873E01">
              <w:rPr>
                <w:rFonts w:ascii="Times New Roman" w:hAnsi="Times New Roman"/>
                <w:sz w:val="24"/>
                <w:szCs w:val="24"/>
              </w:rPr>
              <w:t xml:space="preserve"> ФАП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ССМП (ремонт кровли на входной группе, обустройство комнаты отдыха водителей, частичный ремонт пола)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E01">
              <w:rPr>
                <w:rFonts w:ascii="Times New Roman" w:hAnsi="Times New Roman"/>
                <w:sz w:val="24"/>
                <w:szCs w:val="24"/>
              </w:rPr>
              <w:t>Староруднянский</w:t>
            </w:r>
            <w:proofErr w:type="spellEnd"/>
            <w:r w:rsidRPr="00873E01">
              <w:rPr>
                <w:rFonts w:ascii="Times New Roman" w:hAnsi="Times New Roman"/>
                <w:sz w:val="24"/>
                <w:szCs w:val="24"/>
              </w:rPr>
              <w:t xml:space="preserve"> ФАП (ремонт кровли)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E01">
              <w:rPr>
                <w:rFonts w:ascii="Times New Roman" w:hAnsi="Times New Roman"/>
                <w:sz w:val="24"/>
                <w:szCs w:val="24"/>
              </w:rPr>
              <w:t>Степской</w:t>
            </w:r>
            <w:proofErr w:type="spellEnd"/>
            <w:r w:rsidRPr="00873E01">
              <w:rPr>
                <w:rFonts w:ascii="Times New Roman" w:hAnsi="Times New Roman"/>
                <w:sz w:val="24"/>
                <w:szCs w:val="24"/>
              </w:rPr>
              <w:t xml:space="preserve"> ФАП (сантехнические работы, замена напольного покрытия, 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Стоматологическая поликлиника (текущий ремонт, сантехнические работы, ремонт входной группы)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Терапевтический корпус (ремонт входной группы)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Терапевтическое отделение (текущий ремонт кровли)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Урологическое отделение (сантехнические работы, текущий ремонт душевой комнаты, текущий ремонт палат)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Физиотерапевтическое отделение (покраска стен)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Хирургическое отделение (текущий ремонт палаты №9)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ЦСО (замена кровли)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E01">
              <w:rPr>
                <w:rFonts w:ascii="Times New Roman" w:hAnsi="Times New Roman"/>
                <w:sz w:val="24"/>
                <w:szCs w:val="24"/>
              </w:rPr>
              <w:t>Щедринская</w:t>
            </w:r>
            <w:proofErr w:type="spellEnd"/>
            <w:r w:rsidRPr="00873E01">
              <w:rPr>
                <w:rFonts w:ascii="Times New Roman" w:hAnsi="Times New Roman"/>
                <w:sz w:val="24"/>
                <w:szCs w:val="24"/>
              </w:rPr>
              <w:t xml:space="preserve"> АВОП (ремонт кровли, ремонт вспомогательных сооружений)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Эндоскопическое отделение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873E01" w:rsidRPr="001A0C5A" w:rsidTr="00873E01">
        <w:trPr>
          <w:jc w:val="center"/>
        </w:trPr>
        <w:tc>
          <w:tcPr>
            <w:tcW w:w="931" w:type="dxa"/>
            <w:shd w:val="clear" w:color="auto" w:fill="auto"/>
          </w:tcPr>
          <w:p w:rsidR="00873E01" w:rsidRPr="00235107" w:rsidRDefault="00873E01" w:rsidP="00873E01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ЭТУ (текущий ремонт)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873E01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E01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873E01" w:rsidRPr="001A0C5A" w:rsidTr="00873E01">
        <w:trPr>
          <w:jc w:val="center"/>
        </w:trPr>
        <w:tc>
          <w:tcPr>
            <w:tcW w:w="8018" w:type="dxa"/>
            <w:gridSpan w:val="2"/>
            <w:shd w:val="clear" w:color="auto" w:fill="auto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0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23510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873E01" w:rsidRPr="00235107" w:rsidRDefault="00873E01" w:rsidP="00855BA1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107">
              <w:rPr>
                <w:rFonts w:ascii="Times New Roman" w:hAnsi="Times New Roman"/>
                <w:b/>
                <w:sz w:val="24"/>
                <w:szCs w:val="24"/>
              </w:rPr>
              <w:t>87,59</w:t>
            </w:r>
          </w:p>
        </w:tc>
      </w:tr>
    </w:tbl>
    <w:p w:rsidR="00873E01" w:rsidRDefault="00873E01" w:rsidP="00873E01">
      <w:pPr>
        <w:tabs>
          <w:tab w:val="left" w:pos="1134"/>
        </w:tabs>
        <w:spacing w:after="0" w:line="240" w:lineRule="auto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73E01" w:rsidRPr="003C2185" w:rsidRDefault="00873E01" w:rsidP="00873E01">
      <w:pPr>
        <w:tabs>
          <w:tab w:val="left" w:pos="1134"/>
        </w:tabs>
        <w:spacing w:after="0" w:line="240" w:lineRule="auto"/>
        <w:ind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C2185">
        <w:rPr>
          <w:rFonts w:ascii="Times New Roman" w:hAnsi="Times New Roman"/>
          <w:sz w:val="28"/>
          <w:szCs w:val="28"/>
        </w:rPr>
        <w:t>По плану мероприятий на 2022 год всего запланировано 17 пунктов на сумму 808,</w:t>
      </w:r>
      <w:proofErr w:type="gramStart"/>
      <w:r w:rsidRPr="003C2185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185">
        <w:rPr>
          <w:rFonts w:ascii="Times New Roman" w:hAnsi="Times New Roman"/>
          <w:sz w:val="28"/>
          <w:szCs w:val="28"/>
        </w:rPr>
        <w:t>тыс.</w:t>
      </w:r>
      <w:proofErr w:type="gramEnd"/>
      <w:r w:rsidRPr="003C2185">
        <w:rPr>
          <w:rFonts w:ascii="Times New Roman" w:hAnsi="Times New Roman"/>
          <w:sz w:val="28"/>
          <w:szCs w:val="28"/>
        </w:rPr>
        <w:t xml:space="preserve"> рублей. </w:t>
      </w:r>
      <w:proofErr w:type="gramStart"/>
      <w:r w:rsidRPr="003C2185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185">
        <w:rPr>
          <w:rFonts w:ascii="Times New Roman" w:hAnsi="Times New Roman"/>
          <w:sz w:val="28"/>
          <w:szCs w:val="28"/>
        </w:rPr>
        <w:t>2022</w:t>
      </w:r>
      <w:proofErr w:type="gramEnd"/>
      <w:r w:rsidRPr="003C21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185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2185">
        <w:rPr>
          <w:rFonts w:ascii="Times New Roman" w:hAnsi="Times New Roman"/>
          <w:sz w:val="28"/>
          <w:szCs w:val="28"/>
        </w:rPr>
        <w:t>выполнено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2185">
        <w:rPr>
          <w:rFonts w:ascii="Times New Roman" w:hAnsi="Times New Roman"/>
          <w:sz w:val="28"/>
          <w:szCs w:val="28"/>
        </w:rPr>
        <w:t xml:space="preserve"> 94%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185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3C2185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218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2185">
        <w:rPr>
          <w:rFonts w:ascii="Times New Roman" w:hAnsi="Times New Roman"/>
          <w:sz w:val="28"/>
          <w:szCs w:val="28"/>
        </w:rPr>
        <w:t xml:space="preserve">сумму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C2185">
        <w:rPr>
          <w:rFonts w:ascii="Times New Roman" w:hAnsi="Times New Roman"/>
          <w:sz w:val="28"/>
          <w:szCs w:val="28"/>
        </w:rPr>
        <w:t>1684,98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C2185">
        <w:rPr>
          <w:rFonts w:ascii="Times New Roman" w:hAnsi="Times New Roman"/>
          <w:sz w:val="28"/>
          <w:szCs w:val="28"/>
        </w:rPr>
        <w:t xml:space="preserve"> тыс. рублей.  </w:t>
      </w:r>
    </w:p>
    <w:p w:rsidR="00873E01" w:rsidRPr="003C2185" w:rsidRDefault="00873E01" w:rsidP="00873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185">
        <w:rPr>
          <w:rFonts w:ascii="Times New Roman" w:hAnsi="Times New Roman"/>
          <w:sz w:val="28"/>
          <w:szCs w:val="28"/>
        </w:rPr>
        <w:t>В настоящий момент в УЗ «</w:t>
      </w:r>
      <w:proofErr w:type="spellStart"/>
      <w:r w:rsidRPr="003C2185">
        <w:rPr>
          <w:rFonts w:ascii="Times New Roman" w:hAnsi="Times New Roman"/>
          <w:sz w:val="28"/>
          <w:szCs w:val="28"/>
        </w:rPr>
        <w:t>Жлобинская</w:t>
      </w:r>
      <w:proofErr w:type="spellEnd"/>
      <w:r w:rsidRPr="003C2185">
        <w:rPr>
          <w:rFonts w:ascii="Times New Roman" w:hAnsi="Times New Roman"/>
          <w:sz w:val="28"/>
          <w:szCs w:val="28"/>
        </w:rPr>
        <w:t xml:space="preserve"> ЦРБ» обеспеченность работников санитарно-гигиенической одеждой составляет - 100%, спец</w:t>
      </w:r>
      <w:r>
        <w:rPr>
          <w:rFonts w:ascii="Times New Roman" w:hAnsi="Times New Roman"/>
          <w:sz w:val="28"/>
          <w:szCs w:val="28"/>
        </w:rPr>
        <w:t>иальной</w:t>
      </w:r>
      <w:r w:rsidRPr="003C2185">
        <w:rPr>
          <w:rFonts w:ascii="Times New Roman" w:hAnsi="Times New Roman"/>
          <w:sz w:val="28"/>
          <w:szCs w:val="28"/>
        </w:rPr>
        <w:t xml:space="preserve"> обувью - 85%, средствами индивидуальной защиты (головные уборы, одноразовые маски, респираторы, ламинированные нарукавники и фартуки, медицинские перчатки и т.д.) - 100%. </w:t>
      </w:r>
    </w:p>
    <w:p w:rsidR="00855BA1" w:rsidRPr="00855BA1" w:rsidRDefault="00873E01" w:rsidP="00855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B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B2C94" w:rsidRPr="00855B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840B1E" w:rsidRPr="00855BA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855BA1" w:rsidRPr="00855B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855BA1" w:rsidRPr="00855B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аличие в коллективном договоре учреждения   норм Генерального, тарифного и местного </w:t>
      </w:r>
      <w:proofErr w:type="gramStart"/>
      <w:r w:rsidR="00855BA1" w:rsidRPr="00855B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Соглашений  в</w:t>
      </w:r>
      <w:proofErr w:type="gramEnd"/>
      <w:r w:rsidR="00855BA1" w:rsidRPr="00855B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2022 году</w:t>
      </w:r>
    </w:p>
    <w:p w:rsidR="00855BA1" w:rsidRPr="00855BA1" w:rsidRDefault="00855BA1" w:rsidP="00855BA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ook w:val="00A0" w:firstRow="1" w:lastRow="0" w:firstColumn="1" w:lastColumn="0" w:noHBand="0" w:noVBand="0"/>
      </w:tblPr>
      <w:tblGrid>
        <w:gridCol w:w="572"/>
        <w:gridCol w:w="6057"/>
        <w:gridCol w:w="2864"/>
      </w:tblGrid>
      <w:tr w:rsidR="00855BA1" w:rsidRPr="00855BA1" w:rsidTr="00855BA1">
        <w:trPr>
          <w:trHeight w:val="8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Генерального, Тарифного, местного Соглашений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нормы в</w:t>
            </w:r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КД* </w:t>
            </w:r>
          </w:p>
        </w:tc>
      </w:tr>
      <w:tr w:rsidR="00855BA1" w:rsidRPr="00DD3E57" w:rsidTr="00855BA1">
        <w:trPr>
          <w:trHeight w:val="4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компенсационные выплаты </w:t>
            </w:r>
            <w:proofErr w:type="gramStart"/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выпускникам</w:t>
            </w:r>
            <w:proofErr w:type="gramEnd"/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распределенным (направленным) на работу вне постоянного места жительства и не обеспеченным </w:t>
            </w: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нанимателем жилыми помещениями в целях компенсации за наем жилья.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8 </w:t>
            </w:r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 абзац</w:t>
            </w:r>
            <w:proofErr w:type="gramEnd"/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855BA1" w:rsidRPr="00DD3E57" w:rsidTr="00855BA1">
        <w:trPr>
          <w:trHeight w:val="145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Заключение (продление)</w:t>
            </w:r>
            <w:r w:rsidRPr="00855BA1">
              <w:rPr>
                <w:rStyle w:val="FontStyle36"/>
              </w:rPr>
              <w:t xml:space="preserve"> контрактов с работниками, не допускающими нарушений трудовой и исполнительской дисциплины, которым осталось три (и менее) года до достижения общеустановленного пенсионного возраста, на срок не менее чем до достижения ими   пенсионного возраста  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Гарантии занятости</w:t>
            </w:r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58</w:t>
            </w:r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BA1" w:rsidRPr="00DD3E57" w:rsidTr="00855BA1">
        <w:trPr>
          <w:trHeight w:val="4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Style w:val="FontStyle36"/>
              </w:rPr>
              <w:t xml:space="preserve">С работниками, не допускающими нарушений трудовой и исполнительской дисциплины, </w:t>
            </w:r>
            <w:proofErr w:type="gramStart"/>
            <w:r w:rsidRPr="00855BA1">
              <w:rPr>
                <w:rStyle w:val="FontStyle36"/>
              </w:rPr>
              <w:t>продление  контрактов</w:t>
            </w:r>
            <w:proofErr w:type="gramEnd"/>
            <w:r w:rsidRPr="00855BA1">
              <w:rPr>
                <w:rStyle w:val="FontStyle36"/>
              </w:rPr>
              <w:t xml:space="preserve"> с  их согласия - до истечения максимального срока действия контракта,  заключение  нового  контракта с их согласия -   на срок не менее трех лет, а с имеющими, кроме того, высокий профессиональный уровень и квалификацию - на  максимальный срок.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Гарантии занятости</w:t>
            </w:r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59</w:t>
            </w:r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BA1" w:rsidRPr="00DD3E57" w:rsidTr="00855BA1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BA1">
              <w:rPr>
                <w:rFonts w:ascii="Times New Roman" w:hAnsi="Times New Roman" w:cs="Times New Roman"/>
                <w:sz w:val="24"/>
                <w:szCs w:val="24"/>
              </w:rPr>
              <w:t>Применение  мер</w:t>
            </w:r>
            <w:proofErr w:type="gramEnd"/>
            <w:r w:rsidRPr="00855BA1">
              <w:rPr>
                <w:rFonts w:ascii="Times New Roman" w:hAnsi="Times New Roman" w:cs="Times New Roman"/>
                <w:sz w:val="24"/>
                <w:szCs w:val="24"/>
              </w:rPr>
              <w:t xml:space="preserve"> поощрения и материального  стимулирования  работников за соблюдение  требований  по охране  труда </w:t>
            </w:r>
            <w:r w:rsidRPr="00855BA1">
              <w:rPr>
                <w:rFonts w:ascii="Times New Roman" w:hAnsi="Times New Roman" w:cs="Times New Roman"/>
                <w:i/>
                <w:sz w:val="24"/>
                <w:szCs w:val="24"/>
              </w:rPr>
              <w:t>(может  быть показатель по  премированию)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A1">
              <w:rPr>
                <w:rFonts w:ascii="Times New Roman" w:hAnsi="Times New Roman" w:cs="Times New Roman"/>
                <w:sz w:val="24"/>
                <w:szCs w:val="24"/>
              </w:rPr>
              <w:t>п.127 КД</w:t>
            </w:r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A1">
              <w:rPr>
                <w:rFonts w:ascii="Times New Roman" w:hAnsi="Times New Roman" w:cs="Times New Roman"/>
                <w:sz w:val="24"/>
                <w:szCs w:val="24"/>
              </w:rPr>
              <w:t>Приложение 16</w:t>
            </w:r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sz w:val="24"/>
                <w:szCs w:val="24"/>
              </w:rPr>
              <w:t>раздел 3, п. 9,10,11</w:t>
            </w:r>
          </w:p>
        </w:tc>
      </w:tr>
      <w:tr w:rsidR="00855BA1" w:rsidRPr="00DD3E57" w:rsidTr="00855BA1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A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</w:t>
            </w:r>
            <w:proofErr w:type="gramStart"/>
            <w:r w:rsidRPr="00855BA1">
              <w:rPr>
                <w:rFonts w:ascii="Times New Roman" w:hAnsi="Times New Roman" w:cs="Times New Roman"/>
                <w:sz w:val="24"/>
                <w:szCs w:val="24"/>
              </w:rPr>
              <w:t>молодых  специалистов</w:t>
            </w:r>
            <w:proofErr w:type="gramEnd"/>
            <w:r w:rsidRPr="00855BA1">
              <w:rPr>
                <w:rFonts w:ascii="Times New Roman" w:hAnsi="Times New Roman" w:cs="Times New Roman"/>
                <w:sz w:val="24"/>
                <w:szCs w:val="24"/>
              </w:rPr>
              <w:t>: единовременная материальная помощь при приеме на работу.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BA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855BA1">
              <w:rPr>
                <w:rFonts w:ascii="Times New Roman" w:hAnsi="Times New Roman" w:cs="Times New Roman"/>
                <w:sz w:val="24"/>
                <w:szCs w:val="24"/>
              </w:rPr>
              <w:t>Приложение  8</w:t>
            </w:r>
            <w:proofErr w:type="gramEnd"/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п.5 абзац 14</w:t>
            </w:r>
          </w:p>
        </w:tc>
      </w:tr>
      <w:tr w:rsidR="00855BA1" w:rsidRPr="00DD3E57" w:rsidTr="00855BA1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A1">
              <w:rPr>
                <w:rFonts w:ascii="Times New Roman" w:hAnsi="Times New Roman" w:cs="Times New Roman"/>
                <w:sz w:val="24"/>
                <w:szCs w:val="24"/>
              </w:rPr>
              <w:t xml:space="preserve">Лицам, получившим трудовое увечье или </w:t>
            </w:r>
            <w:proofErr w:type="gramStart"/>
            <w:r w:rsidRPr="00855BA1">
              <w:rPr>
                <w:rFonts w:ascii="Times New Roman" w:hAnsi="Times New Roman" w:cs="Times New Roman"/>
                <w:sz w:val="24"/>
                <w:szCs w:val="24"/>
              </w:rPr>
              <w:t>профессиональное  заболевание</w:t>
            </w:r>
            <w:proofErr w:type="gramEnd"/>
            <w:r w:rsidRPr="00855BA1">
              <w:rPr>
                <w:rFonts w:ascii="Times New Roman" w:hAnsi="Times New Roman" w:cs="Times New Roman"/>
                <w:sz w:val="24"/>
                <w:szCs w:val="24"/>
              </w:rPr>
              <w:t xml:space="preserve">,  при  прекращении  трудового договора (контракта) по основаниям, предусмотренным  пунктами 3 и 5 статьи 42 Трудового  кодекса  Республики Беларусь, наниматель выплачивает выходное пособие   в размере не менее трех среднемесячных заработков.     </w:t>
            </w:r>
          </w:p>
          <w:p w:rsidR="00855BA1" w:rsidRPr="00855BA1" w:rsidRDefault="00855BA1" w:rsidP="00855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п.123</w:t>
            </w:r>
          </w:p>
        </w:tc>
      </w:tr>
      <w:tr w:rsidR="00855BA1" w:rsidRPr="00DD3E57" w:rsidTr="00855BA1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из средств нанимателя семье погибшего на производстве по вине нанимателя работника, помимо установленного законодательством Республики Беларусь возмещения ущерба, единовременной материальной помощи в размере не менее 10-ти годовых заработков погибшего, исчисленных по заработку за год от месяца, предшествующего несчастному случаю.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п.121</w:t>
            </w:r>
          </w:p>
        </w:tc>
      </w:tr>
      <w:tr w:rsidR="00855BA1" w:rsidRPr="00DD3E57" w:rsidTr="00855BA1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Выплата из средств нанимателя работнику, утратившему трудоспособность в результате несчастного случая на производстве или профессионального заболевания по вине нанимателя – единовременной материальной помощи в размере одного среднемесячного заработка за каждый процент утраты трудоспособности.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п.122</w:t>
            </w:r>
          </w:p>
        </w:tc>
      </w:tr>
      <w:tr w:rsidR="00855BA1" w:rsidRPr="00DD3E57" w:rsidTr="00855BA1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меры социальной поддержки ранее работавших ветеранов (ранее работающих в учреждении) </w:t>
            </w:r>
            <w:r w:rsidRPr="00855B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(материальная помощь, мед. обслуживание и др.).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защита</w:t>
            </w:r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бывших работников учреждения</w:t>
            </w:r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п.п.162 - 173</w:t>
            </w:r>
          </w:p>
        </w:tc>
      </w:tr>
      <w:tr w:rsidR="00855BA1" w:rsidRPr="00DD3E57" w:rsidTr="00855BA1">
        <w:trPr>
          <w:trHeight w:val="42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Норма по отчислению нанимателем профсоюзу не менее 0,15% средств превышения доходов над расходами, остающихся в распоряжении организации.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7 </w:t>
            </w:r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proofErr w:type="gramStart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  абзац</w:t>
            </w:r>
            <w:proofErr w:type="gramEnd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 </w:t>
            </w:r>
          </w:p>
        </w:tc>
      </w:tr>
      <w:tr w:rsidR="00855BA1" w:rsidRPr="00DD3E57" w:rsidTr="00855BA1">
        <w:trPr>
          <w:trHeight w:val="4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855B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денежных  средств</w:t>
            </w:r>
            <w:proofErr w:type="gramEnd"/>
            <w:r w:rsidRPr="00855B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, перечисленная нанимателем по данной норме профсоюзу в отчетном периоде (руб.).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2200,00 руб.</w:t>
            </w:r>
          </w:p>
        </w:tc>
      </w:tr>
      <w:tr w:rsidR="00855BA1" w:rsidRPr="00DD3E57" w:rsidTr="00855BA1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Моральное и материальное поощрение работников, участвующих в культурно-массовых мероприятиях.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pStyle w:val="a7"/>
              <w:spacing w:after="0"/>
              <w:jc w:val="center"/>
              <w:rPr>
                <w:rStyle w:val="FontStyle36"/>
              </w:rPr>
            </w:pPr>
            <w:r w:rsidRPr="00855BA1">
              <w:rPr>
                <w:bCs/>
              </w:rPr>
              <w:t>Дополнительные компенсации, гарантии и вознаграждения работникам</w:t>
            </w:r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п.99.1</w:t>
            </w:r>
          </w:p>
        </w:tc>
      </w:tr>
      <w:tr w:rsidR="00855BA1" w:rsidRPr="00DD3E57" w:rsidTr="00855BA1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Моральное и материальное стимулирование работников, ведущих здоровый образ жизни, занимающихся физической культурой и спортом.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pStyle w:val="a7"/>
              <w:spacing w:after="0"/>
              <w:jc w:val="center"/>
              <w:rPr>
                <w:rStyle w:val="FontStyle36"/>
              </w:rPr>
            </w:pPr>
            <w:r w:rsidRPr="00855BA1">
              <w:rPr>
                <w:bCs/>
              </w:rPr>
              <w:t>Дополнительные компенсации, гарантии и вознаграждения работникам</w:t>
            </w:r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п.99.1 и п.99.2 </w:t>
            </w:r>
          </w:p>
        </w:tc>
      </w:tr>
      <w:tr w:rsidR="00855BA1" w:rsidRPr="00DD3E57" w:rsidTr="00855BA1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Частичное удешевление путевок в детские оздоровительные лагеря (наниматель).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КД  п.</w:t>
            </w:r>
            <w:proofErr w:type="gramEnd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152.5  </w:t>
            </w:r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5BA1" w:rsidRPr="00DD3E57" w:rsidTr="00855BA1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Частичное удешевление путевок на </w:t>
            </w:r>
            <w:proofErr w:type="spellStart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санаторно</w:t>
            </w:r>
            <w:proofErr w:type="spellEnd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курортное  лечение</w:t>
            </w:r>
            <w:proofErr w:type="gramEnd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и оздоровление работников (наниматель).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КД  п.</w:t>
            </w:r>
            <w:proofErr w:type="gramEnd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152.5  </w:t>
            </w:r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5BA1" w:rsidRPr="00DD3E57" w:rsidTr="00855BA1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Меры  морального</w:t>
            </w:r>
            <w:proofErr w:type="gramEnd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материального стимулирования наставников </w:t>
            </w:r>
            <w:r w:rsidRPr="00855B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(указать премия, надбавки или др.  </w:t>
            </w:r>
            <w:proofErr w:type="gramStart"/>
            <w:r w:rsidRPr="00855B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  кратность</w:t>
            </w:r>
            <w:proofErr w:type="gramEnd"/>
            <w:r w:rsidRPr="00855B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 выплаты).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pStyle w:val="a7"/>
              <w:spacing w:after="0"/>
              <w:jc w:val="center"/>
              <w:rPr>
                <w:rStyle w:val="FontStyle36"/>
                <w:color w:val="000000" w:themeColor="text1"/>
              </w:rPr>
            </w:pPr>
            <w:r w:rsidRPr="00855BA1">
              <w:rPr>
                <w:bCs/>
                <w:color w:val="000000" w:themeColor="text1"/>
              </w:rPr>
              <w:t>Дополнительные компенсации, гарантии и вознаграждения работникам</w:t>
            </w:r>
          </w:p>
          <w:p w:rsidR="00855BA1" w:rsidRPr="00855BA1" w:rsidRDefault="00855BA1" w:rsidP="00855BA1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709"/>
              <w:jc w:val="both"/>
              <w:rPr>
                <w:color w:val="000000" w:themeColor="text1"/>
              </w:rPr>
            </w:pPr>
            <w:r w:rsidRPr="00855BA1">
              <w:rPr>
                <w:color w:val="000000" w:themeColor="text1"/>
              </w:rPr>
              <w:t>п.99.1 абзац 7 -</w:t>
            </w:r>
          </w:p>
          <w:p w:rsidR="00855BA1" w:rsidRPr="00855BA1" w:rsidRDefault="00855BA1" w:rsidP="00855BA1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709"/>
              <w:jc w:val="both"/>
              <w:rPr>
                <w:color w:val="FF0000"/>
              </w:rPr>
            </w:pPr>
            <w:r w:rsidRPr="00855BA1">
              <w:t>ежеквартально премировать наставников за наставничество из расчета 0,5 базовой величины за каждого молодого специалиста при условии выполнения утвержденного плана и предоставления отчетности ответственных лиц;</w:t>
            </w:r>
            <w:r w:rsidRPr="00855BA1">
              <w:rPr>
                <w:color w:val="FF0000"/>
              </w:rPr>
              <w:t xml:space="preserve"> </w:t>
            </w:r>
          </w:p>
        </w:tc>
      </w:tr>
      <w:tr w:rsidR="00855BA1" w:rsidRPr="00DD3E57" w:rsidTr="00855BA1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tabs>
                <w:tab w:val="left" w:pos="7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времени общественным инспекторам по охране </w:t>
            </w:r>
            <w:proofErr w:type="gramStart"/>
            <w:r w:rsidRPr="00855BA1">
              <w:rPr>
                <w:rFonts w:ascii="Times New Roman" w:hAnsi="Times New Roman" w:cs="Times New Roman"/>
                <w:sz w:val="24"/>
                <w:szCs w:val="24"/>
              </w:rPr>
              <w:t>труда  для</w:t>
            </w:r>
            <w:proofErr w:type="gramEnd"/>
            <w:r w:rsidRPr="00855BA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ими общественного контроля  за соблюдением законодательства   об охране труда.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pStyle w:val="a7"/>
              <w:spacing w:after="0"/>
              <w:jc w:val="center"/>
              <w:rPr>
                <w:bCs/>
                <w:color w:val="000000" w:themeColor="text1"/>
              </w:rPr>
            </w:pPr>
            <w:r w:rsidRPr="00855BA1">
              <w:rPr>
                <w:bCs/>
                <w:color w:val="000000" w:themeColor="text1"/>
              </w:rPr>
              <w:t>п.136</w:t>
            </w:r>
          </w:p>
        </w:tc>
      </w:tr>
      <w:tr w:rsidR="00855BA1" w:rsidRPr="00DD3E57" w:rsidTr="00855BA1">
        <w:trPr>
          <w:trHeight w:val="256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в установленном порядке </w:t>
            </w:r>
            <w:r w:rsidRPr="00855BA1">
              <w:rPr>
                <w:rFonts w:ascii="Times New Roman" w:hAnsi="Times New Roman" w:cs="Times New Roman"/>
                <w:sz w:val="24"/>
                <w:szCs w:val="24"/>
              </w:rPr>
              <w:t xml:space="preserve">  внебюджетных средств    в части   сумм превышения доходов над </w:t>
            </w:r>
            <w:proofErr w:type="gramStart"/>
            <w:r w:rsidRPr="00855BA1">
              <w:rPr>
                <w:rFonts w:ascii="Times New Roman" w:hAnsi="Times New Roman" w:cs="Times New Roman"/>
                <w:sz w:val="24"/>
                <w:szCs w:val="24"/>
              </w:rPr>
              <w:t>расходами,  остающихся</w:t>
            </w:r>
            <w:proofErr w:type="gramEnd"/>
            <w:r w:rsidRPr="00855BA1">
              <w:rPr>
                <w:rFonts w:ascii="Times New Roman" w:hAnsi="Times New Roman" w:cs="Times New Roman"/>
                <w:sz w:val="24"/>
                <w:szCs w:val="24"/>
              </w:rPr>
              <w:t xml:space="preserve"> в распоряжении организации,</w:t>
            </w: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на осуществление  дополнительных выплат стимулирующего  характера работникам   (</w:t>
            </w:r>
            <w:r w:rsidRPr="00855B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наличии внебюджетной деятельности). 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pStyle w:val="a7"/>
              <w:spacing w:after="0"/>
              <w:jc w:val="center"/>
              <w:rPr>
                <w:bCs/>
                <w:color w:val="000000" w:themeColor="text1"/>
              </w:rPr>
            </w:pPr>
            <w:r w:rsidRPr="00855BA1">
              <w:rPr>
                <w:bCs/>
                <w:color w:val="000000" w:themeColor="text1"/>
              </w:rPr>
              <w:t>Приложение 7 п.30</w:t>
            </w:r>
          </w:p>
        </w:tc>
      </w:tr>
      <w:tr w:rsidR="00855BA1" w:rsidRPr="00DD3E57" w:rsidTr="00855BA1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 малообеспеченных</w:t>
            </w:r>
            <w:proofErr w:type="gramEnd"/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многодетных и неполных семей, воспитывающих  детей и нуждающихся в оказании материальной помощи или оказание материальной помощи работникам в  связи с тяжелым материальным положением.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pStyle w:val="a7"/>
              <w:spacing w:after="0"/>
              <w:jc w:val="center"/>
              <w:rPr>
                <w:rStyle w:val="FontStyle36"/>
              </w:rPr>
            </w:pPr>
            <w:r w:rsidRPr="00855BA1">
              <w:rPr>
                <w:bCs/>
              </w:rPr>
              <w:t>Дополнительные компенсации, гарантии и вознаграждения работникам</w:t>
            </w:r>
          </w:p>
          <w:p w:rsidR="00855BA1" w:rsidRPr="00855BA1" w:rsidRDefault="00855BA1" w:rsidP="00855BA1">
            <w:pPr>
              <w:pStyle w:val="a7"/>
              <w:spacing w:after="0"/>
              <w:jc w:val="center"/>
              <w:rPr>
                <w:bCs/>
                <w:color w:val="000000" w:themeColor="text1"/>
              </w:rPr>
            </w:pPr>
            <w:r w:rsidRPr="00855BA1">
              <w:rPr>
                <w:bCs/>
                <w:color w:val="000000" w:themeColor="text1"/>
              </w:rPr>
              <w:lastRenderedPageBreak/>
              <w:t>п.98, п.99.</w:t>
            </w:r>
          </w:p>
          <w:p w:rsidR="00855BA1" w:rsidRPr="00855BA1" w:rsidRDefault="00855BA1" w:rsidP="00855BA1">
            <w:pPr>
              <w:pStyle w:val="a7"/>
              <w:spacing w:after="0"/>
              <w:jc w:val="center"/>
              <w:rPr>
                <w:bCs/>
                <w:color w:val="000000" w:themeColor="text1"/>
              </w:rPr>
            </w:pPr>
            <w:r w:rsidRPr="00855BA1">
              <w:rPr>
                <w:bCs/>
                <w:color w:val="000000" w:themeColor="text1"/>
              </w:rPr>
              <w:t>Приложение 8</w:t>
            </w:r>
          </w:p>
          <w:p w:rsidR="00855BA1" w:rsidRPr="00855BA1" w:rsidRDefault="00855BA1" w:rsidP="00855BA1">
            <w:pPr>
              <w:pStyle w:val="a7"/>
              <w:spacing w:after="0"/>
              <w:jc w:val="center"/>
              <w:rPr>
                <w:bCs/>
                <w:color w:val="000000" w:themeColor="text1"/>
              </w:rPr>
            </w:pPr>
            <w:r w:rsidRPr="00855BA1">
              <w:rPr>
                <w:bCs/>
                <w:color w:val="000000" w:themeColor="text1"/>
              </w:rPr>
              <w:t xml:space="preserve"> п.5 абзац 1, 6, 11</w:t>
            </w:r>
          </w:p>
        </w:tc>
      </w:tr>
      <w:tr w:rsidR="00855BA1" w:rsidRPr="00DD3E57" w:rsidTr="00855BA1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tabs>
                <w:tab w:val="left" w:pos="7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Материальное стимулирование общественных инспекторов по охране </w:t>
            </w:r>
            <w:proofErr w:type="gramStart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труда  (</w:t>
            </w:r>
            <w:proofErr w:type="gramEnd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нанимателя или профсоюза (указать).</w:t>
            </w:r>
          </w:p>
          <w:p w:rsidR="00855BA1" w:rsidRPr="00855BA1" w:rsidRDefault="00855BA1" w:rsidP="00855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pStyle w:val="a7"/>
              <w:spacing w:after="0"/>
              <w:jc w:val="center"/>
              <w:rPr>
                <w:rStyle w:val="FontStyle36"/>
                <w:color w:val="000000" w:themeColor="text1"/>
              </w:rPr>
            </w:pPr>
            <w:r w:rsidRPr="00855BA1">
              <w:rPr>
                <w:bCs/>
                <w:color w:val="000000" w:themeColor="text1"/>
              </w:rPr>
              <w:t>Дополнительные компенсации, гарантии и вознаграждения работникам</w:t>
            </w:r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п.99.1 абзац 5</w:t>
            </w:r>
            <w:r w:rsidRPr="00855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  1 базовой величины по итогам работы за </w:t>
            </w:r>
            <w:proofErr w:type="gramStart"/>
            <w:r w:rsidRPr="00855BA1">
              <w:rPr>
                <w:rFonts w:ascii="Times New Roman" w:hAnsi="Times New Roman" w:cs="Times New Roman"/>
                <w:sz w:val="24"/>
                <w:szCs w:val="24"/>
              </w:rPr>
              <w:t>квартал  +</w:t>
            </w:r>
            <w:proofErr w:type="gramEnd"/>
            <w:r w:rsidRPr="00855BA1">
              <w:rPr>
                <w:rFonts w:ascii="Times New Roman" w:hAnsi="Times New Roman" w:cs="Times New Roman"/>
                <w:sz w:val="24"/>
                <w:szCs w:val="24"/>
              </w:rPr>
              <w:t xml:space="preserve"> премирование от  профсоюза и новогодний подарок</w:t>
            </w:r>
          </w:p>
        </w:tc>
      </w:tr>
      <w:tr w:rsidR="00855BA1" w:rsidRPr="00DD3E57" w:rsidTr="00855BA1">
        <w:trPr>
          <w:trHeight w:val="150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tabs>
                <w:tab w:val="left" w:pos="7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Приведение </w:t>
            </w:r>
            <w:proofErr w:type="gramStart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коллективных  договоров</w:t>
            </w:r>
            <w:proofErr w:type="gramEnd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организаций в соответствие с частью третьей статьи коллективные  договоры первичных профсоюзных организаций в части реализации ст. 365 Трудового кодекса Республики Беларусь 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pStyle w:val="a7"/>
              <w:spacing w:after="0"/>
              <w:jc w:val="center"/>
              <w:rPr>
                <w:bCs/>
                <w:color w:val="000000" w:themeColor="text1"/>
              </w:rPr>
            </w:pPr>
            <w:r w:rsidRPr="00855BA1">
              <w:rPr>
                <w:bCs/>
                <w:color w:val="000000" w:themeColor="text1"/>
              </w:rPr>
              <w:t>Приложение 21</w:t>
            </w:r>
          </w:p>
        </w:tc>
      </w:tr>
      <w:tr w:rsidR="00855BA1" w:rsidRPr="00DD3E57" w:rsidTr="00855BA1">
        <w:trPr>
          <w:trHeight w:val="72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tabs>
                <w:tab w:val="left" w:pos="7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Наличие в коллективном </w:t>
            </w:r>
            <w:proofErr w:type="gramStart"/>
            <w:r w:rsidRPr="00855B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договоре  положений</w:t>
            </w:r>
            <w:proofErr w:type="gramEnd"/>
            <w:r w:rsidRPr="00855B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(норм) коллективного договора,  предусматривающих дополнительные,  по  сравнению с законодательством, гарантии,  компенсации, по  которым может  быть установлен  особый порядок распространения на работников,  от  имени которых  он  не  заключался.</w:t>
            </w:r>
          </w:p>
        </w:tc>
        <w:tc>
          <w:tcPr>
            <w:tcW w:w="2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pStyle w:val="a7"/>
              <w:spacing w:after="0"/>
              <w:jc w:val="center"/>
              <w:rPr>
                <w:bCs/>
                <w:color w:val="000000" w:themeColor="text1"/>
              </w:rPr>
            </w:pPr>
          </w:p>
        </w:tc>
      </w:tr>
      <w:tr w:rsidR="00855BA1" w:rsidRPr="00DD3E57" w:rsidTr="00855BA1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tabs>
                <w:tab w:val="left" w:pos="7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дополнений  и</w:t>
            </w:r>
            <w:proofErr w:type="gramEnd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изменений в коллективный договор в связи с совершенствованием условий оплаты  труда </w:t>
            </w:r>
            <w:r w:rsidRPr="00855BA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(все положения,  изменения и дополнения,  связанные  с оплатой  труда и новой номенклатурой  должностей)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pStyle w:val="a7"/>
              <w:spacing w:after="0"/>
              <w:jc w:val="center"/>
              <w:rPr>
                <w:bCs/>
                <w:color w:val="000000" w:themeColor="text1"/>
              </w:rPr>
            </w:pPr>
            <w:r w:rsidRPr="00855BA1">
              <w:rPr>
                <w:bCs/>
                <w:color w:val="000000" w:themeColor="text1"/>
              </w:rPr>
              <w:t xml:space="preserve">  </w:t>
            </w:r>
            <w:proofErr w:type="gramStart"/>
            <w:r w:rsidRPr="00855BA1">
              <w:rPr>
                <w:bCs/>
                <w:color w:val="000000" w:themeColor="text1"/>
              </w:rPr>
              <w:t>принято  на</w:t>
            </w:r>
            <w:proofErr w:type="gramEnd"/>
            <w:r w:rsidRPr="00855BA1">
              <w:rPr>
                <w:bCs/>
                <w:color w:val="000000" w:themeColor="text1"/>
              </w:rPr>
              <w:t xml:space="preserve"> профсоюзной конференции  14.01.2022 </w:t>
            </w:r>
          </w:p>
          <w:p w:rsidR="00855BA1" w:rsidRPr="00855BA1" w:rsidRDefault="00855BA1" w:rsidP="00855BA1">
            <w:pPr>
              <w:pStyle w:val="a7"/>
              <w:spacing w:after="0"/>
              <w:jc w:val="center"/>
              <w:rPr>
                <w:bCs/>
                <w:color w:val="000000" w:themeColor="text1"/>
              </w:rPr>
            </w:pPr>
            <w:r w:rsidRPr="00855BA1">
              <w:rPr>
                <w:bCs/>
                <w:color w:val="000000" w:themeColor="text1"/>
              </w:rPr>
              <w:t xml:space="preserve">Дополнительное соглашение № 3 к коллективному договору </w:t>
            </w:r>
          </w:p>
        </w:tc>
      </w:tr>
      <w:tr w:rsidR="00855BA1" w:rsidRPr="00DD3E57" w:rsidTr="00855BA1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tabs>
                <w:tab w:val="left" w:pos="7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Включение в коллективные договоры норм, предусматривающие согласование (учет мнения, </w:t>
            </w:r>
            <w:proofErr w:type="gramStart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участие)  профсоюзным</w:t>
            </w:r>
            <w:proofErr w:type="gramEnd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комитетом проектов локальных правовых  актов нанимателя,  затрагивающих  трудовые  и социально -  экономические  права работников.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pStyle w:val="a7"/>
              <w:spacing w:after="0"/>
              <w:jc w:val="center"/>
              <w:rPr>
                <w:bCs/>
                <w:color w:val="000000" w:themeColor="text1"/>
              </w:rPr>
            </w:pPr>
            <w:r w:rsidRPr="00855BA1">
              <w:rPr>
                <w:bCs/>
                <w:color w:val="000000" w:themeColor="text1"/>
              </w:rPr>
              <w:t>включено</w:t>
            </w:r>
          </w:p>
        </w:tc>
      </w:tr>
      <w:tr w:rsidR="00855BA1" w:rsidRPr="00DD3E57" w:rsidTr="00855BA1">
        <w:trPr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BA1" w:rsidRPr="00855BA1" w:rsidRDefault="00855BA1" w:rsidP="00855BA1">
            <w:pPr>
              <w:tabs>
                <w:tab w:val="left" w:pos="7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Меры (в том числе за счет средств </w:t>
            </w:r>
            <w:proofErr w:type="gramStart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организации)  добровольного</w:t>
            </w:r>
            <w:proofErr w:type="gramEnd"/>
            <w:r w:rsidRPr="00855B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страхования дополнительной  пенсии/  медицинских  расходов.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BA1" w:rsidRPr="00855BA1" w:rsidRDefault="00855BA1" w:rsidP="00855BA1">
            <w:pPr>
              <w:pStyle w:val="a7"/>
              <w:spacing w:after="0"/>
              <w:jc w:val="center"/>
              <w:rPr>
                <w:bCs/>
                <w:color w:val="000000" w:themeColor="text1"/>
              </w:rPr>
            </w:pPr>
          </w:p>
        </w:tc>
      </w:tr>
      <w:tr w:rsidR="00855BA1" w:rsidRPr="00DD3E57" w:rsidTr="00855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572" w:type="dxa"/>
          </w:tcPr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7" w:type="dxa"/>
          </w:tcPr>
          <w:p w:rsidR="00855BA1" w:rsidRPr="00855BA1" w:rsidRDefault="00855BA1" w:rsidP="00855B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в коллективные договора норм более</w:t>
            </w:r>
          </w:p>
          <w:p w:rsidR="00855BA1" w:rsidRPr="00855BA1" w:rsidRDefault="00855BA1" w:rsidP="00855BA1">
            <w:pPr>
              <w:spacing w:after="0" w:line="240" w:lineRule="auto"/>
              <w:ind w:left="2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высокого уровня (</w:t>
            </w:r>
            <w:proofErr w:type="gramStart"/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  отдельным</w:t>
            </w:r>
            <w:proofErr w:type="gramEnd"/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текстом)</w:t>
            </w:r>
          </w:p>
        </w:tc>
        <w:tc>
          <w:tcPr>
            <w:tcW w:w="2864" w:type="dxa"/>
          </w:tcPr>
          <w:p w:rsidR="00855BA1" w:rsidRPr="00855BA1" w:rsidRDefault="00855BA1" w:rsidP="00855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см. ниже</w:t>
            </w:r>
          </w:p>
          <w:p w:rsidR="00855BA1" w:rsidRPr="00855BA1" w:rsidRDefault="00855BA1" w:rsidP="00855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23C1" w:rsidRDefault="000523C1" w:rsidP="00855B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55BA1" w:rsidRPr="00855BA1" w:rsidRDefault="00855BA1" w:rsidP="00855BA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5B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п.24: </w:t>
      </w:r>
    </w:p>
    <w:p w:rsidR="000523C1" w:rsidRDefault="00855BA1" w:rsidP="0085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E57">
        <w:rPr>
          <w:rFonts w:ascii="Times New Roman" w:hAnsi="Times New Roman" w:cs="Times New Roman"/>
          <w:bCs/>
          <w:sz w:val="28"/>
          <w:szCs w:val="28"/>
        </w:rPr>
        <w:t xml:space="preserve">п. 98.7. </w:t>
      </w:r>
      <w:r w:rsidRPr="00DD3E57">
        <w:rPr>
          <w:rFonts w:ascii="Times New Roman" w:hAnsi="Times New Roman" w:cs="Times New Roman"/>
          <w:b/>
          <w:sz w:val="28"/>
          <w:szCs w:val="28"/>
        </w:rPr>
        <w:t>предоставлять</w:t>
      </w:r>
      <w:r w:rsidRPr="00DD3E57">
        <w:rPr>
          <w:rFonts w:ascii="Times New Roman" w:hAnsi="Times New Roman" w:cs="Times New Roman"/>
          <w:sz w:val="28"/>
          <w:szCs w:val="28"/>
        </w:rPr>
        <w:t xml:space="preserve"> женщинам, у которых дети идут в 1 класс, по ее </w:t>
      </w:r>
      <w:proofErr w:type="gramStart"/>
      <w:r w:rsidRPr="00DD3E57">
        <w:rPr>
          <w:rFonts w:ascii="Times New Roman" w:hAnsi="Times New Roman" w:cs="Times New Roman"/>
          <w:sz w:val="28"/>
          <w:szCs w:val="28"/>
        </w:rPr>
        <w:t xml:space="preserve">заявлению  </w:t>
      </w:r>
      <w:r w:rsidRPr="00DD3E57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D3E57">
        <w:rPr>
          <w:rFonts w:ascii="Times New Roman" w:hAnsi="Times New Roman" w:cs="Times New Roman"/>
          <w:b/>
          <w:sz w:val="28"/>
          <w:szCs w:val="28"/>
        </w:rPr>
        <w:t xml:space="preserve">  сентября полдня</w:t>
      </w:r>
      <w:r w:rsidRPr="00DD3E57">
        <w:rPr>
          <w:rFonts w:ascii="Times New Roman" w:hAnsi="Times New Roman" w:cs="Times New Roman"/>
          <w:sz w:val="28"/>
          <w:szCs w:val="28"/>
        </w:rPr>
        <w:t xml:space="preserve"> с разрешения Нанимателя по согласованию с Профсоюзным комитетом без сохранения заработной платы при условии, что их </w:t>
      </w:r>
    </w:p>
    <w:p w:rsidR="000523C1" w:rsidRDefault="000523C1" w:rsidP="000523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</w:p>
    <w:p w:rsidR="00855BA1" w:rsidRPr="00855BA1" w:rsidRDefault="00855BA1" w:rsidP="000523C1">
      <w:pPr>
        <w:pStyle w:val="ConsPlusNormal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5BA1">
        <w:rPr>
          <w:rFonts w:ascii="Times New Roman" w:hAnsi="Times New Roman" w:cs="Times New Roman"/>
          <w:sz w:val="28"/>
          <w:szCs w:val="28"/>
        </w:rPr>
        <w:t>отсутствие не будет препятствовать бесперебойному обслуживанию населения;</w:t>
      </w:r>
    </w:p>
    <w:p w:rsidR="00855BA1" w:rsidRPr="00855BA1" w:rsidRDefault="00855BA1" w:rsidP="00855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A1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 w:rsidRPr="00855BA1">
        <w:rPr>
          <w:rFonts w:ascii="Times New Roman" w:hAnsi="Times New Roman" w:cs="Times New Roman"/>
          <w:sz w:val="28"/>
          <w:szCs w:val="28"/>
        </w:rPr>
        <w:t xml:space="preserve">98.8. с </w:t>
      </w:r>
      <w:proofErr w:type="gramStart"/>
      <w:r w:rsidRPr="00855BA1">
        <w:rPr>
          <w:rFonts w:ascii="Times New Roman" w:hAnsi="Times New Roman" w:cs="Times New Roman"/>
          <w:sz w:val="28"/>
          <w:szCs w:val="28"/>
        </w:rPr>
        <w:t>разрешения  Нанимателя</w:t>
      </w:r>
      <w:proofErr w:type="gramEnd"/>
      <w:r w:rsidRPr="00855BA1">
        <w:rPr>
          <w:rFonts w:ascii="Times New Roman" w:hAnsi="Times New Roman" w:cs="Times New Roman"/>
          <w:sz w:val="28"/>
          <w:szCs w:val="28"/>
        </w:rPr>
        <w:t xml:space="preserve">,  по  согласованию  с  Профсоюзным комитетом предоставлять </w:t>
      </w:r>
      <w:r w:rsidRPr="00855BA1">
        <w:rPr>
          <w:rFonts w:ascii="Times New Roman" w:hAnsi="Times New Roman" w:cs="Times New Roman"/>
          <w:b/>
          <w:sz w:val="28"/>
          <w:szCs w:val="28"/>
        </w:rPr>
        <w:t>отпуск без содержания сроком  до  одного дня</w:t>
      </w:r>
      <w:r w:rsidRPr="00855BA1">
        <w:rPr>
          <w:rFonts w:ascii="Times New Roman" w:hAnsi="Times New Roman" w:cs="Times New Roman"/>
          <w:sz w:val="28"/>
          <w:szCs w:val="28"/>
        </w:rPr>
        <w:t xml:space="preserve">  работникам,  воспитывающим </w:t>
      </w:r>
      <w:r w:rsidRPr="00855BA1">
        <w:rPr>
          <w:rFonts w:ascii="Times New Roman" w:hAnsi="Times New Roman" w:cs="Times New Roman"/>
          <w:b/>
          <w:sz w:val="28"/>
          <w:szCs w:val="28"/>
        </w:rPr>
        <w:t>выпускников СОШ  в день выпускного  бала</w:t>
      </w:r>
      <w:r w:rsidRPr="00855BA1">
        <w:rPr>
          <w:rFonts w:ascii="Times New Roman" w:hAnsi="Times New Roman" w:cs="Times New Roman"/>
          <w:sz w:val="28"/>
          <w:szCs w:val="28"/>
        </w:rPr>
        <w:t>,  по их  заявлению,   при  условии, что их  отсутствие на рабочем месте не осложнит производственный  процесс;</w:t>
      </w:r>
    </w:p>
    <w:p w:rsidR="00855BA1" w:rsidRPr="00855BA1" w:rsidRDefault="00855BA1" w:rsidP="00855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A1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 w:rsidRPr="00855BA1">
        <w:rPr>
          <w:rFonts w:ascii="Times New Roman" w:hAnsi="Times New Roman" w:cs="Times New Roman"/>
          <w:sz w:val="28"/>
          <w:szCs w:val="28"/>
        </w:rPr>
        <w:t xml:space="preserve">98.9. предоставлять работникам </w:t>
      </w:r>
      <w:proofErr w:type="gramStart"/>
      <w:r w:rsidRPr="00855BA1">
        <w:rPr>
          <w:rFonts w:ascii="Times New Roman" w:hAnsi="Times New Roman" w:cs="Times New Roman"/>
          <w:sz w:val="28"/>
          <w:szCs w:val="28"/>
        </w:rPr>
        <w:t>отпуск  без</w:t>
      </w:r>
      <w:proofErr w:type="gramEnd"/>
      <w:r w:rsidRPr="00855BA1">
        <w:rPr>
          <w:rFonts w:ascii="Times New Roman" w:hAnsi="Times New Roman" w:cs="Times New Roman"/>
          <w:sz w:val="28"/>
          <w:szCs w:val="28"/>
        </w:rPr>
        <w:t xml:space="preserve">  содержания сроком  до </w:t>
      </w:r>
      <w:r w:rsidRPr="00855BA1">
        <w:rPr>
          <w:rFonts w:ascii="Times New Roman" w:hAnsi="Times New Roman" w:cs="Times New Roman"/>
          <w:b/>
          <w:sz w:val="28"/>
          <w:szCs w:val="28"/>
        </w:rPr>
        <w:t>одного  дня по срочным семейно-бытовым причинам,</w:t>
      </w:r>
      <w:r w:rsidRPr="00855BA1">
        <w:rPr>
          <w:rFonts w:ascii="Times New Roman" w:hAnsi="Times New Roman" w:cs="Times New Roman"/>
          <w:sz w:val="28"/>
          <w:szCs w:val="28"/>
        </w:rPr>
        <w:t xml:space="preserve"> практическое решение которых в выходные дни невозможно (оформление кредитных договоров в банках  и  др.);</w:t>
      </w:r>
    </w:p>
    <w:p w:rsidR="00855BA1" w:rsidRPr="00855BA1" w:rsidRDefault="00855BA1" w:rsidP="00855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A1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 w:rsidRPr="00855BA1">
        <w:rPr>
          <w:rFonts w:ascii="Times New Roman" w:hAnsi="Times New Roman" w:cs="Times New Roman"/>
          <w:sz w:val="28"/>
          <w:szCs w:val="28"/>
        </w:rPr>
        <w:t xml:space="preserve">98.10. одиноким женщинам и вдовам (вдовцам), имеющим по одному и более ребенку до 14 лет </w:t>
      </w:r>
      <w:r w:rsidRPr="00855BA1">
        <w:rPr>
          <w:rFonts w:ascii="Times New Roman" w:hAnsi="Times New Roman" w:cs="Times New Roman"/>
          <w:b/>
          <w:sz w:val="28"/>
          <w:szCs w:val="28"/>
        </w:rPr>
        <w:t>ежегодный отпуск предоставлять в удобное для них время</w:t>
      </w:r>
      <w:r w:rsidRPr="00855BA1">
        <w:rPr>
          <w:rFonts w:ascii="Times New Roman" w:hAnsi="Times New Roman" w:cs="Times New Roman"/>
          <w:sz w:val="28"/>
          <w:szCs w:val="28"/>
        </w:rPr>
        <w:t>;</w:t>
      </w:r>
    </w:p>
    <w:p w:rsidR="00855BA1" w:rsidRPr="00855BA1" w:rsidRDefault="00855BA1" w:rsidP="00855B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A1">
        <w:rPr>
          <w:rFonts w:ascii="Times New Roman" w:hAnsi="Times New Roman" w:cs="Times New Roman"/>
          <w:bCs/>
          <w:sz w:val="28"/>
          <w:szCs w:val="28"/>
        </w:rPr>
        <w:t xml:space="preserve">п. </w:t>
      </w:r>
      <w:r w:rsidRPr="00855BA1">
        <w:rPr>
          <w:rFonts w:ascii="Times New Roman" w:hAnsi="Times New Roman" w:cs="Times New Roman"/>
          <w:sz w:val="28"/>
          <w:szCs w:val="28"/>
        </w:rPr>
        <w:t xml:space="preserve">98.11. отцам, воспитывающим детей без матери (в </w:t>
      </w:r>
      <w:proofErr w:type="gramStart"/>
      <w:r w:rsidRPr="00855BA1">
        <w:rPr>
          <w:rFonts w:ascii="Times New Roman" w:hAnsi="Times New Roman" w:cs="Times New Roman"/>
          <w:sz w:val="28"/>
          <w:szCs w:val="28"/>
        </w:rPr>
        <w:t>связи  с</w:t>
      </w:r>
      <w:proofErr w:type="gramEnd"/>
      <w:r w:rsidRPr="00855BA1">
        <w:rPr>
          <w:rFonts w:ascii="Times New Roman" w:hAnsi="Times New Roman" w:cs="Times New Roman"/>
          <w:sz w:val="28"/>
          <w:szCs w:val="28"/>
        </w:rPr>
        <w:t xml:space="preserve"> ее смертью, лишением родительских  прав, длительным – более месяца - пребыванием в лечебном учреждении и другими причинами), а также опекунам (попечителям) детей соответствующего возраста предоставлять такие гарантии, как и работающим женщинам-матерям (</w:t>
      </w:r>
      <w:r w:rsidRPr="00855BA1">
        <w:rPr>
          <w:rFonts w:ascii="Times New Roman" w:hAnsi="Times New Roman" w:cs="Times New Roman"/>
          <w:i/>
          <w:sz w:val="28"/>
          <w:szCs w:val="28"/>
        </w:rPr>
        <w:t>статья 271 трудового кодекса Республики Беларусь</w:t>
      </w:r>
      <w:r w:rsidRPr="00855BA1">
        <w:rPr>
          <w:rFonts w:ascii="Times New Roman" w:hAnsi="Times New Roman" w:cs="Times New Roman"/>
          <w:sz w:val="28"/>
          <w:szCs w:val="28"/>
        </w:rPr>
        <w:t>).</w:t>
      </w:r>
    </w:p>
    <w:p w:rsidR="00855BA1" w:rsidRPr="00855BA1" w:rsidRDefault="00855BA1" w:rsidP="00855BA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BA1">
        <w:rPr>
          <w:rFonts w:ascii="Times New Roman" w:hAnsi="Times New Roman" w:cs="Times New Roman"/>
          <w:sz w:val="28"/>
          <w:szCs w:val="28"/>
        </w:rPr>
        <w:t xml:space="preserve"> п.99.2. для работников, имеющих на иждивении троих и более несовершеннолетних детей, детей-инвалидов, а также одиноким матерям (независимо от количества детей):</w:t>
      </w:r>
    </w:p>
    <w:p w:rsidR="00855BA1" w:rsidRPr="00855BA1" w:rsidRDefault="00855BA1" w:rsidP="00855BA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BA1">
        <w:rPr>
          <w:rFonts w:ascii="Times New Roman" w:hAnsi="Times New Roman" w:cs="Times New Roman"/>
          <w:sz w:val="28"/>
          <w:szCs w:val="28"/>
        </w:rPr>
        <w:tab/>
        <w:t xml:space="preserve">родителям, чьи дети нуждаются в лечении, </w:t>
      </w:r>
      <w:r w:rsidRPr="00855BA1">
        <w:rPr>
          <w:rFonts w:ascii="Times New Roman" w:hAnsi="Times New Roman" w:cs="Times New Roman"/>
          <w:b/>
          <w:sz w:val="28"/>
          <w:szCs w:val="28"/>
        </w:rPr>
        <w:t xml:space="preserve">частично возмещать затраты на приобретение лекарственных средств в размере 2 базовых величин </w:t>
      </w:r>
      <w:r w:rsidRPr="00855BA1">
        <w:rPr>
          <w:rFonts w:ascii="Times New Roman" w:hAnsi="Times New Roman" w:cs="Times New Roman"/>
          <w:sz w:val="28"/>
          <w:szCs w:val="28"/>
        </w:rPr>
        <w:t>– 1 раз в год, при сумме затрат, превышающих 5 базовых величин (одномоментно), либо по ходатайству Профкома – 1 раз в квартал (при предоставлении чеков и копии выписки из амбулаторной карты с назначением врача).</w:t>
      </w:r>
    </w:p>
    <w:p w:rsidR="00855BA1" w:rsidRPr="00855BA1" w:rsidRDefault="00855BA1" w:rsidP="00855BA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B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п.123</w:t>
      </w:r>
      <w:r w:rsidRPr="00855BA1">
        <w:rPr>
          <w:rFonts w:ascii="Times New Roman" w:hAnsi="Times New Roman" w:cs="Times New Roman"/>
          <w:sz w:val="28"/>
          <w:szCs w:val="28"/>
        </w:rPr>
        <w:t xml:space="preserve"> - оказывать единовременную материальную помощь в размере не менее 3-х среднемесячных заработков работникам, у которых впервые установлено профессиональное заболевание, </w:t>
      </w:r>
      <w:r w:rsidRPr="00855BA1">
        <w:rPr>
          <w:rStyle w:val="FontStyle36"/>
          <w:b/>
          <w:sz w:val="28"/>
          <w:szCs w:val="28"/>
        </w:rPr>
        <w:t>заболевание в результате аварийного контакта с биологическим материалом пациента</w:t>
      </w:r>
      <w:r w:rsidRPr="00855BA1">
        <w:rPr>
          <w:rFonts w:ascii="Times New Roman" w:hAnsi="Times New Roman" w:cs="Times New Roman"/>
          <w:sz w:val="28"/>
          <w:szCs w:val="28"/>
        </w:rPr>
        <w:t xml:space="preserve"> (из средств превышения доходов над расходами по внебюджетной деятельности).</w:t>
      </w:r>
    </w:p>
    <w:p w:rsidR="00855BA1" w:rsidRPr="00855BA1" w:rsidRDefault="00855BA1" w:rsidP="00855BA1">
      <w:pPr>
        <w:widowControl w:val="0"/>
        <w:tabs>
          <w:tab w:val="left" w:pos="1134"/>
        </w:tabs>
        <w:spacing w:after="0" w:line="240" w:lineRule="auto"/>
        <w:jc w:val="both"/>
        <w:rPr>
          <w:rStyle w:val="FontStyle25"/>
          <w:sz w:val="28"/>
          <w:szCs w:val="28"/>
        </w:rPr>
      </w:pPr>
      <w:r w:rsidRPr="00855B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п.124 - в</w:t>
      </w:r>
      <w:r w:rsidRPr="00855BA1">
        <w:rPr>
          <w:rFonts w:ascii="Times New Roman" w:hAnsi="Times New Roman" w:cs="Times New Roman"/>
          <w:sz w:val="28"/>
          <w:szCs w:val="28"/>
        </w:rPr>
        <w:t xml:space="preserve">ыплачивать </w:t>
      </w:r>
      <w:r w:rsidRPr="00855BA1">
        <w:rPr>
          <w:rStyle w:val="FontStyle25"/>
          <w:sz w:val="28"/>
          <w:szCs w:val="28"/>
        </w:rPr>
        <w:t xml:space="preserve">выходное пособие в размере не менее трех среднемесячных заработков лицам, получившим трудовое увечье, </w:t>
      </w:r>
      <w:r w:rsidRPr="00855BA1">
        <w:rPr>
          <w:rStyle w:val="FontStyle36"/>
          <w:b/>
          <w:sz w:val="28"/>
          <w:szCs w:val="28"/>
        </w:rPr>
        <w:t>заболевание в результате аварийного контакта с биологическим материалом пациента,</w:t>
      </w:r>
      <w:r w:rsidRPr="00855BA1">
        <w:rPr>
          <w:rStyle w:val="FontStyle25"/>
          <w:b/>
          <w:sz w:val="28"/>
          <w:szCs w:val="28"/>
        </w:rPr>
        <w:t xml:space="preserve"> </w:t>
      </w:r>
      <w:r w:rsidRPr="00855BA1">
        <w:rPr>
          <w:rStyle w:val="FontStyle25"/>
          <w:sz w:val="28"/>
          <w:szCs w:val="28"/>
        </w:rPr>
        <w:t>профессиональное заболевание, при прекращении трудового договора (контракта) по основаниям, предусмотренным пунктами 2 и 6 статьи 42 Трудового кодекса Республики Беларусь.</w:t>
      </w:r>
    </w:p>
    <w:p w:rsidR="00855BA1" w:rsidRPr="00855BA1" w:rsidRDefault="00855BA1" w:rsidP="00855B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BA1">
        <w:rPr>
          <w:rFonts w:ascii="Times New Roman" w:hAnsi="Times New Roman" w:cs="Times New Roman"/>
          <w:b/>
          <w:sz w:val="28"/>
          <w:szCs w:val="28"/>
        </w:rPr>
        <w:tab/>
        <w:t>Приложение 8 п.5 абзац 12:</w:t>
      </w:r>
    </w:p>
    <w:p w:rsidR="00855BA1" w:rsidRPr="00855BA1" w:rsidRDefault="00855BA1" w:rsidP="00855BA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BA1">
        <w:rPr>
          <w:rFonts w:ascii="Times New Roman" w:hAnsi="Times New Roman" w:cs="Times New Roman"/>
          <w:sz w:val="28"/>
          <w:szCs w:val="28"/>
        </w:rPr>
        <w:tab/>
      </w:r>
      <w:r w:rsidR="000523C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55BA1">
        <w:rPr>
          <w:rFonts w:ascii="Times New Roman" w:hAnsi="Times New Roman" w:cs="Times New Roman"/>
          <w:sz w:val="28"/>
          <w:szCs w:val="28"/>
        </w:rPr>
        <w:t xml:space="preserve">материальная помощь </w:t>
      </w:r>
      <w:proofErr w:type="gramStart"/>
      <w:r w:rsidRPr="00855BA1">
        <w:rPr>
          <w:rFonts w:ascii="Times New Roman" w:hAnsi="Times New Roman" w:cs="Times New Roman"/>
          <w:sz w:val="28"/>
          <w:szCs w:val="28"/>
        </w:rPr>
        <w:t>работающим  инвалидам</w:t>
      </w:r>
      <w:proofErr w:type="gramEnd"/>
      <w:r w:rsidRPr="00855BA1">
        <w:rPr>
          <w:rFonts w:ascii="Times New Roman" w:hAnsi="Times New Roman" w:cs="Times New Roman"/>
          <w:sz w:val="28"/>
          <w:szCs w:val="28"/>
        </w:rPr>
        <w:t xml:space="preserve"> к международному Дню  инвалидов  в размере   1 базовой величины</w:t>
      </w:r>
      <w:r w:rsidR="000523C1">
        <w:rPr>
          <w:rFonts w:ascii="Times New Roman" w:hAnsi="Times New Roman" w:cs="Times New Roman"/>
          <w:sz w:val="28"/>
          <w:szCs w:val="28"/>
        </w:rPr>
        <w:t>.</w:t>
      </w:r>
      <w:r w:rsidRPr="00855B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1B98" w:rsidRPr="004371D4" w:rsidRDefault="00840B1E" w:rsidP="00873E01">
      <w:pPr>
        <w:tabs>
          <w:tab w:val="left" w:pos="1134"/>
        </w:tabs>
        <w:spacing w:after="0" w:line="240" w:lineRule="auto"/>
        <w:ind w:right="5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71D4"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 w:rsidRPr="004371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2682" w:rsidRPr="004371D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</w:t>
      </w:r>
    </w:p>
    <w:p w:rsidR="002A14BC" w:rsidRPr="004371D4" w:rsidRDefault="001B7CF7" w:rsidP="000523C1">
      <w:pPr>
        <w:spacing w:after="0" w:line="240" w:lineRule="auto"/>
        <w:ind w:right="-51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371D4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="000523C1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</w:p>
    <w:p w:rsidR="008B510E" w:rsidRPr="000523C1" w:rsidRDefault="000523C1" w:rsidP="000523C1">
      <w:pPr>
        <w:widowControl w:val="0"/>
        <w:tabs>
          <w:tab w:val="left" w:pos="1134"/>
        </w:tabs>
        <w:spacing w:after="0" w:line="240" w:lineRule="auto"/>
        <w:ind w:left="56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16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4371D4" w:rsidRPr="000523C1" w:rsidTr="00E322D6">
        <w:trPr>
          <w:trHeight w:val="791"/>
        </w:trPr>
        <w:tc>
          <w:tcPr>
            <w:tcW w:w="4873" w:type="dxa"/>
          </w:tcPr>
          <w:p w:rsidR="002A14BC" w:rsidRPr="000523C1" w:rsidRDefault="002A14BC" w:rsidP="00E322D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Сопредседатель               </w:t>
            </w:r>
          </w:p>
          <w:p w:rsidR="002A14BC" w:rsidRPr="000523C1" w:rsidRDefault="002A14BC" w:rsidP="00E322D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комиссии  от</w:t>
            </w:r>
            <w:proofErr w:type="gramEnd"/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нанимателя   </w:t>
            </w:r>
          </w:p>
          <w:p w:rsidR="002A14BC" w:rsidRPr="000523C1" w:rsidRDefault="002A14BC" w:rsidP="00E322D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14BC" w:rsidRPr="000523C1" w:rsidRDefault="002A14BC" w:rsidP="00E322D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    Малиновский Е.Л. </w:t>
            </w:r>
          </w:p>
          <w:p w:rsidR="002A14BC" w:rsidRPr="000523C1" w:rsidRDefault="002A14BC" w:rsidP="00E322D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(</w:t>
            </w:r>
            <w:proofErr w:type="gramStart"/>
            <w:r w:rsidRPr="0005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подпись)   </w:t>
            </w:r>
            <w:proofErr w:type="gramEnd"/>
            <w:r w:rsidRPr="0005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</w:p>
        </w:tc>
        <w:tc>
          <w:tcPr>
            <w:tcW w:w="4874" w:type="dxa"/>
          </w:tcPr>
          <w:p w:rsidR="002A14BC" w:rsidRPr="000523C1" w:rsidRDefault="002A14BC" w:rsidP="00E322D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proofErr w:type="gramStart"/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 комиссии</w:t>
            </w:r>
            <w:proofErr w:type="gramEnd"/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</w:p>
          <w:p w:rsidR="002A14BC" w:rsidRPr="000523C1" w:rsidRDefault="002A14BC" w:rsidP="00E322D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профсоюзного комитета</w:t>
            </w:r>
          </w:p>
          <w:p w:rsidR="002A14BC" w:rsidRPr="000523C1" w:rsidRDefault="002A14BC" w:rsidP="00E322D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14BC" w:rsidRPr="000523C1" w:rsidRDefault="002A14BC" w:rsidP="00E322D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_____________   </w:t>
            </w:r>
            <w:proofErr w:type="spellStart"/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Толканица</w:t>
            </w:r>
            <w:proofErr w:type="spellEnd"/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Р.В.  </w:t>
            </w:r>
          </w:p>
          <w:p w:rsidR="002A14BC" w:rsidRPr="000523C1" w:rsidRDefault="002A14BC" w:rsidP="00E322D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Pr="0005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</w:tr>
    </w:tbl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комиссии:  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proofErr w:type="gramStart"/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нанимателя:   </w:t>
      </w:r>
      <w:proofErr w:type="gramEnd"/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от профсоюзного комитета: 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proofErr w:type="gramStart"/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_  Авдеев</w:t>
      </w:r>
      <w:proofErr w:type="gramEnd"/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           ______________ Дедуль О.В.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(подпись)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proofErr w:type="gramStart"/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 </w:t>
      </w:r>
      <w:proofErr w:type="spellStart"/>
      <w:r w:rsidR="000523C1">
        <w:rPr>
          <w:rFonts w:ascii="Times New Roman" w:hAnsi="Times New Roman" w:cs="Times New Roman"/>
          <w:color w:val="000000" w:themeColor="text1"/>
          <w:sz w:val="28"/>
          <w:szCs w:val="28"/>
        </w:rPr>
        <w:t>Бантыш</w:t>
      </w:r>
      <w:proofErr w:type="spellEnd"/>
      <w:proofErr w:type="gramEnd"/>
      <w:r w:rsid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С.Ю.      </w:t>
      </w:r>
      <w:r w:rsidR="00266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 </w:t>
      </w:r>
      <w:r w:rsidR="0026633E">
        <w:rPr>
          <w:rFonts w:ascii="Times New Roman" w:hAnsi="Times New Roman" w:cs="Times New Roman"/>
          <w:color w:val="000000" w:themeColor="text1"/>
          <w:sz w:val="28"/>
          <w:szCs w:val="28"/>
        </w:rPr>
        <w:t>Зарецкая М.С</w:t>
      </w:r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="0026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(подпись)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="000523C1">
        <w:rPr>
          <w:rFonts w:ascii="Times New Roman" w:hAnsi="Times New Roman" w:cs="Times New Roman"/>
          <w:color w:val="000000" w:themeColor="text1"/>
          <w:sz w:val="28"/>
          <w:szCs w:val="28"/>
        </w:rPr>
        <w:t>Гаджиева А.Г.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______________ Никитенко Т.А.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  <w:r w:rsidR="0026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(подпись)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 </w:t>
      </w:r>
      <w:proofErr w:type="spellStart"/>
      <w:r w:rsidR="000523C1">
        <w:rPr>
          <w:rFonts w:ascii="Times New Roman" w:hAnsi="Times New Roman" w:cs="Times New Roman"/>
          <w:color w:val="000000" w:themeColor="text1"/>
          <w:sz w:val="28"/>
          <w:szCs w:val="28"/>
        </w:rPr>
        <w:t>Демидовец</w:t>
      </w:r>
      <w:proofErr w:type="spellEnd"/>
      <w:r w:rsid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 </w:t>
      </w:r>
      <w:proofErr w:type="spellStart"/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Пацуков</w:t>
      </w:r>
      <w:proofErr w:type="spellEnd"/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            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(подпись)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 </w:t>
      </w:r>
      <w:r w:rsidR="0026633E">
        <w:rPr>
          <w:rFonts w:ascii="Times New Roman" w:hAnsi="Times New Roman" w:cs="Times New Roman"/>
          <w:color w:val="000000" w:themeColor="text1"/>
          <w:sz w:val="28"/>
          <w:szCs w:val="28"/>
        </w:rPr>
        <w:t>Зарецкая Г.С.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_____________ Толкачева Е.В.  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(подпись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proofErr w:type="gramStart"/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 </w:t>
      </w:r>
      <w:proofErr w:type="spellStart"/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r w:rsidR="0026633E">
        <w:rPr>
          <w:rFonts w:ascii="Times New Roman" w:hAnsi="Times New Roman" w:cs="Times New Roman"/>
          <w:color w:val="000000" w:themeColor="text1"/>
          <w:sz w:val="28"/>
          <w:szCs w:val="28"/>
        </w:rPr>
        <w:t>длуха</w:t>
      </w:r>
      <w:proofErr w:type="spellEnd"/>
      <w:proofErr w:type="gramEnd"/>
      <w:r w:rsidR="00266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______________</w:t>
      </w:r>
      <w:bookmarkStart w:id="0" w:name="_GoBack"/>
      <w:bookmarkEnd w:id="0"/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Шутова Ю.Г.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(подпись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60E35" w:rsidRPr="000523C1" w:rsidRDefault="002A14BC" w:rsidP="002A14B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7282A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60E35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</w:p>
    <w:p w:rsidR="00C65D55" w:rsidRPr="000523C1" w:rsidRDefault="007558E3" w:rsidP="008B510E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CF7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10E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C55EE" w:rsidRPr="000523C1" w:rsidRDefault="00C65D55" w:rsidP="00A73256">
      <w:pPr>
        <w:tabs>
          <w:tab w:val="left" w:pos="540"/>
        </w:tabs>
        <w:spacing w:after="0" w:line="240" w:lineRule="auto"/>
        <w:jc w:val="both"/>
        <w:rPr>
          <w:color w:val="000000" w:themeColor="text1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B510E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  <w:proofErr w:type="gramStart"/>
      <w:r w:rsidR="008B510E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  <w:r w:rsidR="00D7282A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10E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proofErr w:type="gramEnd"/>
      <w:r w:rsidR="008B510E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82A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10E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 </w:t>
      </w:r>
      <w:r w:rsidR="00D7282A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ведению коллективных переговоров  и подведению  итогов выполнения колле</w:t>
      </w:r>
      <w:r w:rsidR="00A73256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r w:rsidR="00D7282A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ивного  договора  </w:t>
      </w:r>
      <w:r w:rsidR="00A73256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10E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протоколом № </w:t>
      </w:r>
      <w:r w:rsidR="00D7282A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B510E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 </w:t>
      </w:r>
      <w:r w:rsidR="00D7282A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03.01</w:t>
      </w:r>
      <w:r w:rsidR="008B510E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431625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23C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8B510E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sectPr w:rsidR="000C55EE" w:rsidRPr="000523C1" w:rsidSect="00430EFA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1C35"/>
    <w:multiLevelType w:val="hybridMultilevel"/>
    <w:tmpl w:val="9E407B9C"/>
    <w:lvl w:ilvl="0" w:tplc="313C594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785CC5"/>
    <w:multiLevelType w:val="hybridMultilevel"/>
    <w:tmpl w:val="374A93F8"/>
    <w:lvl w:ilvl="0" w:tplc="957ADBB4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2253E"/>
    <w:multiLevelType w:val="hybridMultilevel"/>
    <w:tmpl w:val="FE1C3CA2"/>
    <w:lvl w:ilvl="0" w:tplc="6AC8109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8A4BAC"/>
    <w:multiLevelType w:val="hybridMultilevel"/>
    <w:tmpl w:val="9E407B9C"/>
    <w:lvl w:ilvl="0" w:tplc="313C5940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89"/>
    <w:rsid w:val="0004639A"/>
    <w:rsid w:val="000523C1"/>
    <w:rsid w:val="00086F69"/>
    <w:rsid w:val="000A50E0"/>
    <w:rsid w:val="000C550B"/>
    <w:rsid w:val="000C55EE"/>
    <w:rsid w:val="000E2F7F"/>
    <w:rsid w:val="00146067"/>
    <w:rsid w:val="001B0D05"/>
    <w:rsid w:val="001B7CF7"/>
    <w:rsid w:val="001F0D88"/>
    <w:rsid w:val="002160A9"/>
    <w:rsid w:val="00254317"/>
    <w:rsid w:val="0026633E"/>
    <w:rsid w:val="002A14BC"/>
    <w:rsid w:val="002F4B96"/>
    <w:rsid w:val="00323CBB"/>
    <w:rsid w:val="00354744"/>
    <w:rsid w:val="00366BB4"/>
    <w:rsid w:val="00367662"/>
    <w:rsid w:val="003B2C94"/>
    <w:rsid w:val="00430EFA"/>
    <w:rsid w:val="00431625"/>
    <w:rsid w:val="004371D4"/>
    <w:rsid w:val="004A11B7"/>
    <w:rsid w:val="004D2DD1"/>
    <w:rsid w:val="005439AA"/>
    <w:rsid w:val="00560E35"/>
    <w:rsid w:val="0056237E"/>
    <w:rsid w:val="00576489"/>
    <w:rsid w:val="00587E22"/>
    <w:rsid w:val="005A01C6"/>
    <w:rsid w:val="00634A9E"/>
    <w:rsid w:val="0067575C"/>
    <w:rsid w:val="00683710"/>
    <w:rsid w:val="006E56FA"/>
    <w:rsid w:val="006F45A2"/>
    <w:rsid w:val="00707218"/>
    <w:rsid w:val="00734F42"/>
    <w:rsid w:val="007558E3"/>
    <w:rsid w:val="00776EF1"/>
    <w:rsid w:val="0078738F"/>
    <w:rsid w:val="007B53E1"/>
    <w:rsid w:val="00840B1E"/>
    <w:rsid w:val="00844BFC"/>
    <w:rsid w:val="00855BA1"/>
    <w:rsid w:val="0085716B"/>
    <w:rsid w:val="00863783"/>
    <w:rsid w:val="00872056"/>
    <w:rsid w:val="00873E01"/>
    <w:rsid w:val="008B510E"/>
    <w:rsid w:val="008C008A"/>
    <w:rsid w:val="00940DF4"/>
    <w:rsid w:val="009714E9"/>
    <w:rsid w:val="009B2FC2"/>
    <w:rsid w:val="009C25AA"/>
    <w:rsid w:val="009E5AD2"/>
    <w:rsid w:val="00A02494"/>
    <w:rsid w:val="00A343C5"/>
    <w:rsid w:val="00A73256"/>
    <w:rsid w:val="00A865D7"/>
    <w:rsid w:val="00A96BB2"/>
    <w:rsid w:val="00AB33D6"/>
    <w:rsid w:val="00AC534C"/>
    <w:rsid w:val="00B03FB9"/>
    <w:rsid w:val="00B14C27"/>
    <w:rsid w:val="00B53D00"/>
    <w:rsid w:val="00B74842"/>
    <w:rsid w:val="00B86948"/>
    <w:rsid w:val="00BA5BA0"/>
    <w:rsid w:val="00C32B98"/>
    <w:rsid w:val="00C65D55"/>
    <w:rsid w:val="00C6639B"/>
    <w:rsid w:val="00C66415"/>
    <w:rsid w:val="00C7381E"/>
    <w:rsid w:val="00C75243"/>
    <w:rsid w:val="00CB4516"/>
    <w:rsid w:val="00D02682"/>
    <w:rsid w:val="00D51B98"/>
    <w:rsid w:val="00D706FD"/>
    <w:rsid w:val="00D71ABA"/>
    <w:rsid w:val="00D7282A"/>
    <w:rsid w:val="00DA364B"/>
    <w:rsid w:val="00DC3BD1"/>
    <w:rsid w:val="00DC7842"/>
    <w:rsid w:val="00DF7627"/>
    <w:rsid w:val="00E268DF"/>
    <w:rsid w:val="00E322D6"/>
    <w:rsid w:val="00ED763A"/>
    <w:rsid w:val="00EE6497"/>
    <w:rsid w:val="00F3026D"/>
    <w:rsid w:val="00F704B4"/>
    <w:rsid w:val="00F71901"/>
    <w:rsid w:val="00F7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5A568-7732-4245-AA7C-26B9B81D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81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39AA"/>
    <w:pPr>
      <w:ind w:left="720"/>
      <w:contextualSpacing/>
    </w:pPr>
  </w:style>
  <w:style w:type="character" w:customStyle="1" w:styleId="38">
    <w:name w:val="Основной текст (38)"/>
    <w:rsid w:val="00AB33D6"/>
    <w:rPr>
      <w:rFonts w:ascii="Microsoft Sans Serif" w:eastAsia="Times New Roman" w:hAnsi="Microsoft Sans Serif" w:cs="Microsoft Sans Serif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FontStyle36">
    <w:name w:val="Font Style36"/>
    <w:rsid w:val="002A14BC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2A14BC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2A1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55B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5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55BA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5067</Words>
  <Characters>28883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Профком</cp:lastModifiedBy>
  <cp:revision>68</cp:revision>
  <cp:lastPrinted>2019-07-17T06:06:00Z</cp:lastPrinted>
  <dcterms:created xsi:type="dcterms:W3CDTF">2019-07-16T17:39:00Z</dcterms:created>
  <dcterms:modified xsi:type="dcterms:W3CDTF">2023-01-24T23:28:00Z</dcterms:modified>
</cp:coreProperties>
</file>